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2A" w:rsidRDefault="00C7312A"/>
    <w:p w:rsidR="00B248C9" w:rsidRDefault="00B248C9">
      <w:pPr>
        <w:rPr>
          <w:rFonts w:ascii="Georgia" w:hAnsi="Georgia"/>
          <w:b/>
          <w:sz w:val="32"/>
          <w:szCs w:val="32"/>
        </w:rPr>
      </w:pPr>
      <w:r w:rsidRPr="00CE13CD">
        <w:rPr>
          <w:rFonts w:ascii="Georgia" w:hAnsi="Georgia"/>
          <w:b/>
          <w:sz w:val="32"/>
          <w:szCs w:val="32"/>
        </w:rPr>
        <w:t>Material Safety Data Sheets (MSDS)</w:t>
      </w:r>
    </w:p>
    <w:p w:rsidR="00F740CF" w:rsidRPr="00CE13CD" w:rsidRDefault="00F740CF" w:rsidP="00F740CF">
      <w:pPr>
        <w:pStyle w:val="NoSpacing"/>
      </w:pPr>
    </w:p>
    <w:p w:rsidR="00C7312A" w:rsidRPr="00B248C9" w:rsidRDefault="00983864" w:rsidP="00471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IDENTIFICATION</w:t>
      </w:r>
      <w:r w:rsidR="0058597C" w:rsidRPr="00B248C9">
        <w:rPr>
          <w:rFonts w:ascii="Georgia" w:hAnsi="Georgia" w:cs="Arial"/>
          <w:sz w:val="28"/>
          <w:szCs w:val="28"/>
        </w:rPr>
        <w:t>/PHYSICAL &amp; CHEMICAL PROPERTIES</w:t>
      </w:r>
    </w:p>
    <w:p w:rsidR="00C7312A" w:rsidRPr="00983864" w:rsidRDefault="00C7312A" w:rsidP="00C7312A">
      <w:pPr>
        <w:autoSpaceDE w:val="0"/>
        <w:autoSpaceDN w:val="0"/>
        <w:adjustRightInd w:val="0"/>
        <w:spacing w:after="0" w:line="240" w:lineRule="auto"/>
        <w:rPr>
          <w:rFonts w:ascii="Georgia" w:hAnsi="Georgia" w:cs="Arial"/>
          <w:sz w:val="24"/>
          <w:szCs w:val="24"/>
        </w:rPr>
      </w:pPr>
    </w:p>
    <w:p w:rsidR="00983864" w:rsidRPr="00B248C9" w:rsidRDefault="00CA71A6" w:rsidP="00471F4B">
      <w:pPr>
        <w:pStyle w:val="NoSpacing"/>
        <w:rPr>
          <w:rFonts w:ascii="Georgia" w:hAnsi="Georgia"/>
          <w:b/>
          <w:sz w:val="24"/>
          <w:szCs w:val="24"/>
        </w:rPr>
      </w:pPr>
      <w:r>
        <w:rPr>
          <w:rFonts w:ascii="Georgia" w:hAnsi="Georgia"/>
          <w:b/>
          <w:sz w:val="24"/>
          <w:szCs w:val="24"/>
        </w:rPr>
        <w:t>CARBON DIOXIDE</w:t>
      </w:r>
      <w:r w:rsidR="00D6516C">
        <w:rPr>
          <w:rFonts w:ascii="Georgia" w:hAnsi="Georgia"/>
          <w:b/>
          <w:sz w:val="24"/>
          <w:szCs w:val="24"/>
        </w:rPr>
        <w:t xml:space="preserve"> (25%) </w:t>
      </w:r>
      <w:r>
        <w:rPr>
          <w:rFonts w:ascii="Georgia" w:hAnsi="Georgia"/>
          <w:b/>
          <w:sz w:val="24"/>
          <w:szCs w:val="24"/>
        </w:rPr>
        <w:t xml:space="preserve">/ARGON GAS </w:t>
      </w:r>
      <w:r w:rsidR="00D6516C">
        <w:rPr>
          <w:rFonts w:ascii="Georgia" w:hAnsi="Georgia"/>
          <w:b/>
          <w:sz w:val="24"/>
          <w:szCs w:val="24"/>
        </w:rPr>
        <w:t xml:space="preserve">(75%) </w:t>
      </w:r>
      <w:r>
        <w:rPr>
          <w:rFonts w:ascii="Georgia" w:hAnsi="Georgia"/>
          <w:b/>
          <w:sz w:val="24"/>
          <w:szCs w:val="24"/>
        </w:rPr>
        <w:t>MIXTURE</w:t>
      </w:r>
    </w:p>
    <w:p w:rsidR="00C7312A" w:rsidRPr="00983864" w:rsidRDefault="00C7312A" w:rsidP="00471F4B">
      <w:pPr>
        <w:pStyle w:val="NoSpacing"/>
        <w:rPr>
          <w:rFonts w:ascii="Georgia" w:hAnsi="Georgia"/>
          <w:sz w:val="24"/>
          <w:szCs w:val="24"/>
        </w:rPr>
      </w:pPr>
      <w:r w:rsidRPr="00983864">
        <w:rPr>
          <w:rFonts w:ascii="Georgia" w:hAnsi="Georgia"/>
          <w:sz w:val="24"/>
          <w:szCs w:val="24"/>
        </w:rPr>
        <w:t xml:space="preserve">Chemical </w:t>
      </w:r>
      <w:r w:rsidR="00D157AA" w:rsidRPr="00983864">
        <w:rPr>
          <w:rFonts w:ascii="Georgia" w:hAnsi="Georgia"/>
          <w:sz w:val="24"/>
          <w:szCs w:val="24"/>
        </w:rPr>
        <w:t>formula:</w:t>
      </w:r>
      <w:r w:rsidRPr="00983864">
        <w:rPr>
          <w:rFonts w:ascii="Georgia" w:hAnsi="Georgia"/>
          <w:sz w:val="24"/>
          <w:szCs w:val="24"/>
        </w:rPr>
        <w:t xml:space="preserve"> </w:t>
      </w:r>
      <w:r w:rsidR="00471F4B" w:rsidRPr="00983864">
        <w:rPr>
          <w:rFonts w:ascii="Georgia" w:hAnsi="Georgia"/>
          <w:sz w:val="24"/>
          <w:szCs w:val="24"/>
        </w:rPr>
        <w:tab/>
      </w:r>
      <w:r w:rsidR="005B46EC">
        <w:rPr>
          <w:rFonts w:ascii="Georgia" w:hAnsi="Georgia"/>
          <w:sz w:val="24"/>
          <w:szCs w:val="24"/>
        </w:rPr>
        <w:t xml:space="preserve"> </w:t>
      </w:r>
      <w:r w:rsidR="00471F4B" w:rsidRPr="00983864">
        <w:rPr>
          <w:rFonts w:ascii="Georgia" w:hAnsi="Georgia"/>
          <w:sz w:val="24"/>
          <w:szCs w:val="24"/>
        </w:rPr>
        <w:tab/>
      </w:r>
      <w:r w:rsidR="00721C3F">
        <w:rPr>
          <w:rFonts w:ascii="Georgia" w:hAnsi="Georgia"/>
          <w:sz w:val="24"/>
          <w:szCs w:val="24"/>
        </w:rPr>
        <w:t xml:space="preserve"> </w:t>
      </w:r>
    </w:p>
    <w:p w:rsidR="00C7312A" w:rsidRPr="00983864" w:rsidRDefault="00C7312A" w:rsidP="00471F4B">
      <w:pPr>
        <w:pStyle w:val="NoSpacing"/>
        <w:rPr>
          <w:rFonts w:ascii="Georgia" w:hAnsi="Georgia"/>
          <w:sz w:val="24"/>
          <w:szCs w:val="24"/>
        </w:rPr>
      </w:pPr>
      <w:r w:rsidRPr="00983864">
        <w:rPr>
          <w:rFonts w:ascii="Georgia" w:hAnsi="Georgia"/>
          <w:sz w:val="24"/>
          <w:szCs w:val="24"/>
        </w:rPr>
        <w:t xml:space="preserve">Product Use </w:t>
      </w:r>
      <w:r w:rsidR="00D157AA" w:rsidRPr="00983864">
        <w:rPr>
          <w:rFonts w:ascii="Georgia" w:hAnsi="Georgia"/>
          <w:sz w:val="24"/>
          <w:szCs w:val="24"/>
        </w:rPr>
        <w:t>Description:</w:t>
      </w:r>
      <w:r w:rsidRPr="00983864">
        <w:rPr>
          <w:rFonts w:ascii="Georgia" w:hAnsi="Georgia"/>
          <w:sz w:val="24"/>
          <w:szCs w:val="24"/>
        </w:rPr>
        <w:t xml:space="preserve"> </w:t>
      </w:r>
      <w:r w:rsidR="00471F4B" w:rsidRPr="00983864">
        <w:rPr>
          <w:rFonts w:ascii="Georgia" w:hAnsi="Georgia"/>
          <w:sz w:val="24"/>
          <w:szCs w:val="24"/>
        </w:rPr>
        <w:tab/>
      </w:r>
      <w:r w:rsidR="00CA71A6">
        <w:rPr>
          <w:rFonts w:ascii="Georgia" w:hAnsi="Georgia"/>
          <w:sz w:val="24"/>
          <w:szCs w:val="24"/>
        </w:rPr>
        <w:t>Welding Gas</w:t>
      </w:r>
    </w:p>
    <w:p w:rsidR="003E768E" w:rsidRPr="00983864" w:rsidRDefault="003E768E" w:rsidP="00471F4B">
      <w:pPr>
        <w:pStyle w:val="NoSpacing"/>
        <w:rPr>
          <w:rFonts w:ascii="Georgia" w:hAnsi="Georgia"/>
          <w:sz w:val="24"/>
          <w:szCs w:val="24"/>
        </w:rPr>
      </w:pPr>
    </w:p>
    <w:p w:rsidR="00983864" w:rsidRPr="00B248C9" w:rsidRDefault="00983864" w:rsidP="003E768E">
      <w:pPr>
        <w:pStyle w:val="NoSpacing"/>
        <w:rPr>
          <w:rFonts w:ascii="Georgia" w:eastAsia="Times New Roman" w:hAnsi="Georgia" w:cs="Times New Roman"/>
          <w:b/>
          <w:color w:val="000000"/>
          <w:sz w:val="24"/>
          <w:szCs w:val="24"/>
        </w:rPr>
      </w:pPr>
      <w:r w:rsidRPr="00B248C9">
        <w:rPr>
          <w:rFonts w:ascii="Georgia" w:hAnsi="Georgia"/>
          <w:b/>
          <w:sz w:val="24"/>
          <w:szCs w:val="24"/>
        </w:rPr>
        <w:t>CHEMICAL AND COMMON NAMES</w:t>
      </w:r>
    </w:p>
    <w:p w:rsidR="00983864" w:rsidRPr="00983864" w:rsidRDefault="003A5507" w:rsidP="00D6516C">
      <w:pPr>
        <w:pStyle w:val="NoSpacing"/>
        <w:rPr>
          <w:rFonts w:ascii="Georgia" w:hAnsi="Georgia"/>
          <w:sz w:val="24"/>
          <w:szCs w:val="24"/>
        </w:rPr>
      </w:pPr>
      <w:r w:rsidRPr="00983864">
        <w:rPr>
          <w:rFonts w:ascii="Georgia" w:hAnsi="Georgia"/>
          <w:sz w:val="24"/>
          <w:szCs w:val="24"/>
        </w:rPr>
        <w:t>Synonyms:</w:t>
      </w:r>
      <w:r w:rsidR="00983864" w:rsidRPr="00983864">
        <w:rPr>
          <w:rFonts w:ascii="Georgia" w:hAnsi="Georgia"/>
          <w:sz w:val="24"/>
          <w:szCs w:val="24"/>
        </w:rPr>
        <w:t xml:space="preserve"> </w:t>
      </w:r>
      <w:r w:rsidR="00983864" w:rsidRPr="00983864">
        <w:rPr>
          <w:rFonts w:ascii="Georgia" w:hAnsi="Georgia"/>
          <w:sz w:val="24"/>
          <w:szCs w:val="24"/>
        </w:rPr>
        <w:tab/>
      </w:r>
      <w:r w:rsidR="00983864" w:rsidRPr="00983864">
        <w:rPr>
          <w:rFonts w:ascii="Georgia" w:hAnsi="Georgia"/>
          <w:sz w:val="24"/>
          <w:szCs w:val="24"/>
        </w:rPr>
        <w:tab/>
      </w:r>
      <w:r w:rsidR="008021FC">
        <w:rPr>
          <w:rFonts w:ascii="Georgia" w:hAnsi="Georgia"/>
          <w:sz w:val="24"/>
          <w:szCs w:val="24"/>
        </w:rPr>
        <w:t>C25</w:t>
      </w:r>
      <w:r w:rsidR="00983864" w:rsidRPr="00983864">
        <w:rPr>
          <w:rFonts w:ascii="Georgia" w:hAnsi="Georgia"/>
          <w:sz w:val="24"/>
          <w:szCs w:val="24"/>
        </w:rPr>
        <w:tab/>
      </w:r>
      <w:r w:rsidR="00D6516C">
        <w:rPr>
          <w:rFonts w:ascii="Georgia" w:hAnsi="Georgia"/>
          <w:sz w:val="24"/>
          <w:szCs w:val="24"/>
        </w:rPr>
        <w:t xml:space="preserve"> </w:t>
      </w:r>
    </w:p>
    <w:p w:rsidR="008021FC" w:rsidRDefault="008021FC" w:rsidP="00572A01">
      <w:pPr>
        <w:pStyle w:val="NoSpacing"/>
        <w:rPr>
          <w:rFonts w:ascii="Georgia" w:hAnsi="Georgia"/>
          <w:sz w:val="24"/>
          <w:szCs w:val="24"/>
          <w:u w:val="single"/>
        </w:rPr>
      </w:pPr>
    </w:p>
    <w:p w:rsidR="00572A01" w:rsidRDefault="00572A01" w:rsidP="00572A01">
      <w:pPr>
        <w:pStyle w:val="NoSpacing"/>
        <w:rPr>
          <w:rFonts w:ascii="Georgia" w:hAnsi="Georgia"/>
          <w:sz w:val="24"/>
          <w:szCs w:val="24"/>
        </w:rPr>
      </w:pPr>
      <w:r w:rsidRPr="00572A01">
        <w:rPr>
          <w:rFonts w:ascii="Georgia" w:hAnsi="Georgia"/>
          <w:sz w:val="24"/>
          <w:szCs w:val="24"/>
          <w:u w:val="single"/>
        </w:rPr>
        <w:t>Physical State:</w:t>
      </w:r>
      <w:r>
        <w:rPr>
          <w:rFonts w:ascii="Georgia" w:hAnsi="Georgia"/>
          <w:sz w:val="24"/>
          <w:szCs w:val="24"/>
        </w:rPr>
        <w:t xml:space="preserve"> </w:t>
      </w:r>
      <w:r w:rsidR="00703B0B">
        <w:rPr>
          <w:rFonts w:ascii="Georgia" w:hAnsi="Georgia"/>
          <w:sz w:val="24"/>
          <w:szCs w:val="24"/>
        </w:rPr>
        <w:t xml:space="preserve"> </w:t>
      </w:r>
      <w:r w:rsidR="00FE1FB7">
        <w:rPr>
          <w:rFonts w:ascii="Georgia" w:hAnsi="Georgia"/>
          <w:sz w:val="24"/>
          <w:szCs w:val="24"/>
        </w:rPr>
        <w:t>Gas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572A01">
        <w:rPr>
          <w:rFonts w:ascii="Georgia" w:hAnsi="Georgia"/>
          <w:sz w:val="24"/>
          <w:szCs w:val="24"/>
          <w:u w:val="single"/>
        </w:rPr>
        <w:t>Color:</w:t>
      </w:r>
      <w:r>
        <w:rPr>
          <w:rFonts w:ascii="Georgia" w:hAnsi="Georgia"/>
          <w:sz w:val="24"/>
          <w:szCs w:val="24"/>
        </w:rPr>
        <w:t xml:space="preserve"> </w:t>
      </w:r>
      <w:r w:rsidR="00703B0B">
        <w:rPr>
          <w:rFonts w:ascii="Georgia" w:hAnsi="Georgia"/>
          <w:sz w:val="24"/>
          <w:szCs w:val="24"/>
        </w:rPr>
        <w:t xml:space="preserve"> </w:t>
      </w:r>
      <w:r w:rsidR="00CB562E">
        <w:rPr>
          <w:rFonts w:ascii="Georgia" w:hAnsi="Georgia"/>
          <w:sz w:val="24"/>
          <w:szCs w:val="24"/>
        </w:rPr>
        <w:t>colorless</w:t>
      </w:r>
      <w:r w:rsidR="00FE1FB7">
        <w:rPr>
          <w:rFonts w:ascii="Georgia" w:hAnsi="Georgia"/>
          <w:sz w:val="24"/>
          <w:szCs w:val="24"/>
        </w:rPr>
        <w:t xml:space="preserve"> gas (liquid under pressure)</w:t>
      </w:r>
    </w:p>
    <w:p w:rsidR="00572A01" w:rsidRDefault="00572A01" w:rsidP="00572A01">
      <w:pPr>
        <w:pStyle w:val="NoSpacing"/>
        <w:rPr>
          <w:rFonts w:ascii="Georgia" w:hAnsi="Georgia"/>
          <w:sz w:val="24"/>
          <w:szCs w:val="24"/>
        </w:rPr>
      </w:pPr>
      <w:r w:rsidRPr="00572A01">
        <w:rPr>
          <w:rFonts w:ascii="Georgia" w:hAnsi="Georgia"/>
          <w:sz w:val="24"/>
          <w:szCs w:val="24"/>
          <w:u w:val="single"/>
        </w:rPr>
        <w:t>Odor:</w:t>
      </w:r>
      <w:r>
        <w:rPr>
          <w:rFonts w:ascii="Georgia" w:hAnsi="Georgia"/>
          <w:sz w:val="24"/>
          <w:szCs w:val="24"/>
        </w:rPr>
        <w:t xml:space="preserve"> </w:t>
      </w:r>
      <w:r w:rsidR="00703B0B">
        <w:rPr>
          <w:rFonts w:ascii="Georgia" w:hAnsi="Georgia"/>
          <w:sz w:val="24"/>
          <w:szCs w:val="24"/>
        </w:rPr>
        <w:t xml:space="preserve"> </w:t>
      </w:r>
      <w:r w:rsidR="005B46EC">
        <w:rPr>
          <w:rFonts w:ascii="Georgia" w:hAnsi="Georgia"/>
          <w:sz w:val="24"/>
          <w:szCs w:val="24"/>
        </w:rPr>
        <w:t>odorless</w:t>
      </w:r>
      <w:r w:rsidR="000144C0">
        <w:rPr>
          <w:rFonts w:ascii="Georgia" w:hAnsi="Georgia"/>
          <w:sz w:val="24"/>
          <w:szCs w:val="24"/>
        </w:rPr>
        <w:tab/>
      </w:r>
      <w:r>
        <w:rPr>
          <w:rFonts w:ascii="Georgia" w:hAnsi="Georgia"/>
          <w:sz w:val="24"/>
          <w:szCs w:val="24"/>
        </w:rPr>
        <w:tab/>
      </w:r>
      <w:r w:rsidR="000144C0">
        <w:rPr>
          <w:rFonts w:ascii="Georgia" w:hAnsi="Georgia"/>
          <w:sz w:val="24"/>
          <w:szCs w:val="24"/>
        </w:rPr>
        <w:tab/>
      </w:r>
      <w:r w:rsidR="000144C0">
        <w:rPr>
          <w:rFonts w:ascii="Georgia" w:hAnsi="Georgia"/>
          <w:sz w:val="24"/>
          <w:szCs w:val="24"/>
        </w:rPr>
        <w:tab/>
      </w:r>
      <w:r w:rsidRPr="00572A01">
        <w:rPr>
          <w:rFonts w:ascii="Georgia" w:hAnsi="Georgia"/>
          <w:sz w:val="24"/>
          <w:szCs w:val="24"/>
          <w:u w:val="single"/>
        </w:rPr>
        <w:t>Taste:</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572A01">
        <w:rPr>
          <w:rFonts w:ascii="Georgia" w:hAnsi="Georgia"/>
          <w:sz w:val="24"/>
          <w:szCs w:val="24"/>
          <w:u w:val="single"/>
        </w:rPr>
        <w:t>Molecular Weight:</w:t>
      </w:r>
      <w:r>
        <w:rPr>
          <w:rFonts w:ascii="Georgia" w:hAnsi="Georgia"/>
          <w:sz w:val="24"/>
          <w:szCs w:val="24"/>
        </w:rPr>
        <w:t xml:space="preserve"> </w:t>
      </w:r>
      <w:r w:rsidR="00D6516C">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sidR="008021FC">
        <w:rPr>
          <w:rFonts w:ascii="Georgia" w:hAnsi="Georgia"/>
          <w:sz w:val="24"/>
          <w:szCs w:val="24"/>
        </w:rPr>
        <w:tab/>
      </w:r>
      <w:r w:rsidRPr="00572A01">
        <w:rPr>
          <w:rFonts w:ascii="Georgia" w:hAnsi="Georgia"/>
          <w:sz w:val="24"/>
          <w:szCs w:val="24"/>
          <w:u w:val="single"/>
        </w:rPr>
        <w:t>Molecular Formula:</w:t>
      </w:r>
      <w:r>
        <w:rPr>
          <w:rFonts w:ascii="Georgia" w:hAnsi="Georgia"/>
          <w:sz w:val="24"/>
          <w:szCs w:val="24"/>
        </w:rPr>
        <w:t xml:space="preserve"> </w:t>
      </w:r>
      <w:r w:rsidR="00703B0B">
        <w:rPr>
          <w:rFonts w:ascii="Georgia" w:hAnsi="Georgia"/>
          <w:sz w:val="24"/>
          <w:szCs w:val="24"/>
        </w:rPr>
        <w:t xml:space="preserve"> </w:t>
      </w:r>
      <w:r w:rsidR="00D6516C">
        <w:rPr>
          <w:rFonts w:ascii="Georgia" w:hAnsi="Georgia"/>
          <w:sz w:val="24"/>
          <w:szCs w:val="24"/>
        </w:rPr>
        <w:t xml:space="preserve"> </w:t>
      </w:r>
    </w:p>
    <w:p w:rsidR="00572A01" w:rsidRDefault="00572A01" w:rsidP="00572A01">
      <w:pPr>
        <w:pStyle w:val="NoSpacing"/>
        <w:rPr>
          <w:rFonts w:ascii="Georgia" w:hAnsi="Georgia"/>
          <w:sz w:val="24"/>
          <w:szCs w:val="24"/>
        </w:rPr>
      </w:pPr>
      <w:r w:rsidRPr="00572A01">
        <w:rPr>
          <w:rFonts w:ascii="Georgia" w:hAnsi="Georgia"/>
          <w:sz w:val="24"/>
          <w:szCs w:val="24"/>
          <w:u w:val="single"/>
        </w:rPr>
        <w:t>Boiling Point:</w:t>
      </w:r>
      <w:r>
        <w:rPr>
          <w:rFonts w:ascii="Georgia" w:hAnsi="Georgia"/>
          <w:sz w:val="24"/>
          <w:szCs w:val="24"/>
        </w:rPr>
        <w:t xml:space="preserve"> </w:t>
      </w:r>
      <w:r w:rsidR="00703B0B">
        <w:rPr>
          <w:rFonts w:ascii="Georgia" w:hAnsi="Georgia"/>
          <w:sz w:val="24"/>
          <w:szCs w:val="24"/>
        </w:rPr>
        <w:t xml:space="preserve"> </w:t>
      </w:r>
      <w:r w:rsidR="00D6516C">
        <w:rPr>
          <w:rFonts w:ascii="Georgia" w:hAnsi="Georgia"/>
          <w:sz w:val="24"/>
          <w:szCs w:val="24"/>
        </w:rPr>
        <w:t xml:space="preserve"> </w:t>
      </w:r>
      <w:r>
        <w:rPr>
          <w:rFonts w:ascii="Georgia" w:hAnsi="Georgia"/>
          <w:sz w:val="24"/>
          <w:szCs w:val="24"/>
        </w:rPr>
        <w:tab/>
      </w:r>
      <w:r>
        <w:rPr>
          <w:rFonts w:ascii="Georgia" w:hAnsi="Georgia"/>
          <w:sz w:val="24"/>
          <w:szCs w:val="24"/>
        </w:rPr>
        <w:tab/>
      </w:r>
      <w:r w:rsidR="008021FC">
        <w:rPr>
          <w:rFonts w:ascii="Georgia" w:hAnsi="Georgia"/>
          <w:sz w:val="24"/>
          <w:szCs w:val="24"/>
        </w:rPr>
        <w:t xml:space="preserve"> </w:t>
      </w:r>
      <w:r w:rsidR="008021FC">
        <w:rPr>
          <w:rFonts w:ascii="Georgia" w:hAnsi="Georgia"/>
          <w:sz w:val="24"/>
          <w:szCs w:val="24"/>
        </w:rPr>
        <w:tab/>
      </w:r>
      <w:r w:rsidR="008021FC">
        <w:rPr>
          <w:rFonts w:ascii="Georgia" w:hAnsi="Georgia"/>
          <w:sz w:val="24"/>
          <w:szCs w:val="24"/>
        </w:rPr>
        <w:tab/>
      </w:r>
      <w:r w:rsidRPr="00572A01">
        <w:rPr>
          <w:rFonts w:ascii="Georgia" w:hAnsi="Georgia"/>
          <w:sz w:val="24"/>
          <w:szCs w:val="24"/>
          <w:u w:val="single"/>
        </w:rPr>
        <w:t>Freezing Point</w:t>
      </w:r>
      <w:r w:rsidR="00703B0B">
        <w:rPr>
          <w:rFonts w:ascii="Georgia" w:hAnsi="Georgia"/>
          <w:sz w:val="24"/>
          <w:szCs w:val="24"/>
          <w:u w:val="single"/>
        </w:rPr>
        <w:t xml:space="preserve">: </w:t>
      </w:r>
      <w:r w:rsidR="00D6516C">
        <w:rPr>
          <w:rFonts w:ascii="Georgia" w:hAnsi="Georgia"/>
          <w:sz w:val="24"/>
          <w:szCs w:val="24"/>
          <w:u w:val="single"/>
        </w:rPr>
        <w:t xml:space="preserve"> </w:t>
      </w:r>
    </w:p>
    <w:p w:rsidR="00572A01" w:rsidRDefault="00572A01" w:rsidP="00572A01">
      <w:pPr>
        <w:pStyle w:val="NoSpacing"/>
        <w:rPr>
          <w:rFonts w:ascii="Georgia" w:hAnsi="Georgia"/>
          <w:sz w:val="24"/>
          <w:szCs w:val="24"/>
        </w:rPr>
      </w:pPr>
      <w:r w:rsidRPr="00B3353A">
        <w:rPr>
          <w:rFonts w:ascii="Georgia" w:hAnsi="Georgia"/>
          <w:sz w:val="24"/>
          <w:szCs w:val="24"/>
          <w:u w:val="single"/>
        </w:rPr>
        <w:t>Decompression Point:</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Vapor Pressure:</w:t>
      </w:r>
      <w:r>
        <w:rPr>
          <w:rFonts w:ascii="Georgia" w:hAnsi="Georgia"/>
          <w:sz w:val="24"/>
          <w:szCs w:val="24"/>
        </w:rPr>
        <w:t xml:space="preserve"> </w:t>
      </w:r>
      <w:r w:rsidR="00703B0B">
        <w:rPr>
          <w:rFonts w:ascii="Georgia" w:hAnsi="Georgia"/>
          <w:sz w:val="24"/>
          <w:szCs w:val="24"/>
        </w:rPr>
        <w:t xml:space="preserve"> </w:t>
      </w:r>
      <w:r w:rsidR="00D6516C">
        <w:rPr>
          <w:rFonts w:ascii="Georgia" w:hAnsi="Georgia"/>
          <w:sz w:val="24"/>
          <w:szCs w:val="24"/>
        </w:rPr>
        <w:t xml:space="preserve"> </w:t>
      </w:r>
    </w:p>
    <w:p w:rsidR="00572A01" w:rsidRDefault="00572A01" w:rsidP="00572A01">
      <w:pPr>
        <w:pStyle w:val="NoSpacing"/>
        <w:rPr>
          <w:rFonts w:ascii="Georgia" w:hAnsi="Georgia"/>
          <w:sz w:val="24"/>
          <w:szCs w:val="24"/>
        </w:rPr>
      </w:pPr>
      <w:r w:rsidRPr="00B3353A">
        <w:rPr>
          <w:rFonts w:ascii="Georgia" w:hAnsi="Georgia"/>
          <w:sz w:val="24"/>
          <w:szCs w:val="24"/>
          <w:u w:val="single"/>
        </w:rPr>
        <w:t>Vapor Density (air=1):</w:t>
      </w:r>
      <w:r>
        <w:rPr>
          <w:rFonts w:ascii="Georgia" w:hAnsi="Georgia"/>
          <w:sz w:val="24"/>
          <w:szCs w:val="24"/>
        </w:rPr>
        <w:t xml:space="preserve"> </w:t>
      </w:r>
      <w:r w:rsidR="00703B0B">
        <w:rPr>
          <w:rFonts w:ascii="Georgia" w:hAnsi="Georgia"/>
          <w:sz w:val="24"/>
          <w:szCs w:val="24"/>
        </w:rPr>
        <w:t xml:space="preserve"> </w:t>
      </w:r>
      <w:r w:rsidR="00D6516C">
        <w:rPr>
          <w:rFonts w:ascii="Georgia" w:hAnsi="Georgia"/>
          <w:sz w:val="24"/>
          <w:szCs w:val="24"/>
        </w:rPr>
        <w:t xml:space="preserve"> 1.65 KG/M3</w:t>
      </w:r>
      <w:r>
        <w:rPr>
          <w:rFonts w:ascii="Georgia" w:hAnsi="Georgia"/>
          <w:sz w:val="24"/>
          <w:szCs w:val="24"/>
        </w:rPr>
        <w:tab/>
      </w:r>
      <w:r w:rsidRPr="00572A01">
        <w:rPr>
          <w:rFonts w:ascii="Georgia" w:hAnsi="Georgia"/>
          <w:sz w:val="24"/>
          <w:szCs w:val="24"/>
          <w:u w:val="single"/>
        </w:rPr>
        <w:t>Specific Gravity:</w:t>
      </w:r>
      <w:r>
        <w:rPr>
          <w:rFonts w:ascii="Georgia" w:hAnsi="Georgia"/>
          <w:sz w:val="24"/>
          <w:szCs w:val="24"/>
        </w:rPr>
        <w:t xml:space="preserve"> </w:t>
      </w:r>
      <w:r w:rsidR="00FC0127">
        <w:rPr>
          <w:rFonts w:ascii="Georgia" w:hAnsi="Georgia"/>
          <w:sz w:val="24"/>
          <w:szCs w:val="24"/>
        </w:rPr>
        <w:t xml:space="preserve"> </w:t>
      </w:r>
      <w:r w:rsidR="00D6516C">
        <w:rPr>
          <w:rFonts w:ascii="Georgia" w:hAnsi="Georgia"/>
          <w:sz w:val="24"/>
          <w:szCs w:val="24"/>
        </w:rPr>
        <w:t>1.38</w:t>
      </w:r>
      <w:r w:rsidR="00703B0B">
        <w:rPr>
          <w:rFonts w:ascii="Georgia" w:hAnsi="Georgia"/>
          <w:sz w:val="24"/>
          <w:szCs w:val="24"/>
        </w:rPr>
        <w:t xml:space="preserve"> </w:t>
      </w:r>
    </w:p>
    <w:p w:rsidR="00572A01" w:rsidRDefault="00572A01" w:rsidP="00572A01">
      <w:pPr>
        <w:pStyle w:val="NoSpacing"/>
        <w:rPr>
          <w:rFonts w:ascii="Georgia" w:hAnsi="Georgia"/>
          <w:sz w:val="24"/>
          <w:szCs w:val="24"/>
        </w:rPr>
      </w:pPr>
      <w:r w:rsidRPr="00B3353A">
        <w:rPr>
          <w:rFonts w:ascii="Georgia" w:hAnsi="Georgia"/>
          <w:sz w:val="24"/>
          <w:szCs w:val="24"/>
          <w:u w:val="single"/>
        </w:rPr>
        <w:t>Density:</w:t>
      </w:r>
      <w:r>
        <w:rPr>
          <w:rFonts w:ascii="Georgia" w:hAnsi="Georgia"/>
          <w:sz w:val="24"/>
          <w:szCs w:val="24"/>
        </w:rPr>
        <w:t xml:space="preserve"> </w:t>
      </w:r>
      <w:r w:rsidR="00703B0B">
        <w:rPr>
          <w:rFonts w:ascii="Georgia" w:hAnsi="Georgia"/>
          <w:sz w:val="24"/>
          <w:szCs w:val="24"/>
        </w:rPr>
        <w:t xml:space="preserve"> </w:t>
      </w:r>
      <w:r w:rsidR="00D6516C">
        <w:rPr>
          <w:rFonts w:ascii="Georgia" w:hAnsi="Georgia"/>
          <w:sz w:val="24"/>
          <w:szCs w:val="24"/>
        </w:rPr>
        <w:t xml:space="preserve"> </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008021FC">
        <w:rPr>
          <w:rFonts w:ascii="Georgia" w:hAnsi="Georgia"/>
          <w:sz w:val="24"/>
          <w:szCs w:val="24"/>
        </w:rPr>
        <w:tab/>
      </w:r>
      <w:r w:rsidRPr="00572A01">
        <w:rPr>
          <w:rFonts w:ascii="Georgia" w:hAnsi="Georgia"/>
          <w:sz w:val="24"/>
          <w:szCs w:val="24"/>
          <w:u w:val="single"/>
        </w:rPr>
        <w:t>Water Solubility:</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 xml:space="preserve"> </w:t>
      </w:r>
      <w:r w:rsidR="00D6516C">
        <w:rPr>
          <w:rFonts w:ascii="Georgia" w:hAnsi="Georgia"/>
          <w:sz w:val="24"/>
          <w:szCs w:val="24"/>
        </w:rPr>
        <w:t>3.37%</w:t>
      </w:r>
    </w:p>
    <w:p w:rsidR="00572A01" w:rsidRDefault="00572A01" w:rsidP="00572A01">
      <w:pPr>
        <w:pStyle w:val="NoSpacing"/>
        <w:rPr>
          <w:rFonts w:ascii="Georgia" w:hAnsi="Georgia"/>
          <w:sz w:val="24"/>
          <w:szCs w:val="24"/>
        </w:rPr>
      </w:pPr>
      <w:r w:rsidRPr="00B3353A">
        <w:rPr>
          <w:rFonts w:ascii="Georgia" w:hAnsi="Georgia"/>
          <w:sz w:val="24"/>
          <w:szCs w:val="24"/>
          <w:u w:val="single"/>
        </w:rPr>
        <w:t>PH:</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Volatility</w:t>
      </w:r>
      <w:r w:rsidR="00703B0B">
        <w:rPr>
          <w:rFonts w:ascii="Georgia" w:hAnsi="Georgia"/>
          <w:sz w:val="24"/>
          <w:szCs w:val="24"/>
          <w:u w:val="single"/>
        </w:rPr>
        <w:t>:</w:t>
      </w:r>
      <w:r w:rsidR="00CB562E">
        <w:rPr>
          <w:rFonts w:ascii="Georgia" w:hAnsi="Georgia"/>
          <w:sz w:val="24"/>
          <w:szCs w:val="24"/>
          <w:u w:val="single"/>
        </w:rPr>
        <w:t xml:space="preserve"> </w:t>
      </w:r>
      <w:r w:rsidR="000144C0">
        <w:rPr>
          <w:rFonts w:ascii="Georgia" w:hAnsi="Georgia"/>
          <w:sz w:val="24"/>
          <w:szCs w:val="24"/>
          <w:u w:val="single"/>
        </w:rPr>
        <w:t xml:space="preserve">critical temperature </w:t>
      </w:r>
      <w:r w:rsidR="00D6516C">
        <w:rPr>
          <w:rFonts w:ascii="Georgia" w:hAnsi="Georgia"/>
          <w:sz w:val="24"/>
          <w:szCs w:val="24"/>
          <w:u w:val="single"/>
        </w:rPr>
        <w:t xml:space="preserve"> </w:t>
      </w:r>
    </w:p>
    <w:p w:rsidR="00572A01" w:rsidRDefault="00572A01" w:rsidP="00572A01">
      <w:pPr>
        <w:pStyle w:val="NoSpacing"/>
        <w:rPr>
          <w:rFonts w:ascii="Georgia" w:hAnsi="Georgia"/>
          <w:sz w:val="24"/>
          <w:szCs w:val="24"/>
        </w:rPr>
      </w:pPr>
      <w:r w:rsidRPr="00B3353A">
        <w:rPr>
          <w:rFonts w:ascii="Georgia" w:hAnsi="Georgia"/>
          <w:sz w:val="24"/>
          <w:szCs w:val="24"/>
          <w:u w:val="single"/>
        </w:rPr>
        <w:t>Odor Threshold:</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Evaporation Rate:</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Viscosity:</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r>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00FC0127">
        <w:rPr>
          <w:rFonts w:ascii="Georgia" w:hAnsi="Georgia"/>
          <w:sz w:val="24"/>
          <w:szCs w:val="24"/>
        </w:rPr>
        <w:tab/>
      </w:r>
      <w:r w:rsidRPr="00572A01">
        <w:rPr>
          <w:rFonts w:ascii="Georgia" w:hAnsi="Georgia"/>
          <w:sz w:val="24"/>
          <w:szCs w:val="24"/>
          <w:u w:val="single"/>
        </w:rPr>
        <w:t>Coefficient of Water/Oil Distribution:</w:t>
      </w:r>
      <w:r>
        <w:rPr>
          <w:rFonts w:ascii="Georgia" w:hAnsi="Georgia"/>
          <w:sz w:val="24"/>
          <w:szCs w:val="24"/>
        </w:rPr>
        <w:t xml:space="preserve"> </w:t>
      </w:r>
      <w:r w:rsidR="00703B0B">
        <w:rPr>
          <w:rFonts w:ascii="Georgia" w:hAnsi="Georgia"/>
          <w:sz w:val="24"/>
          <w:szCs w:val="24"/>
        </w:rPr>
        <w:t xml:space="preserve"> </w:t>
      </w:r>
      <w:r w:rsidR="00594028">
        <w:rPr>
          <w:rFonts w:ascii="Georgia" w:hAnsi="Georgia"/>
          <w:sz w:val="24"/>
          <w:szCs w:val="24"/>
        </w:rPr>
        <w:t>N/A</w:t>
      </w:r>
    </w:p>
    <w:p w:rsidR="00572A01" w:rsidRDefault="00572A01" w:rsidP="00572A01">
      <w:pPr>
        <w:pStyle w:val="NoSpacing"/>
        <w:rPr>
          <w:rFonts w:ascii="Georgia" w:hAnsi="Georgia"/>
          <w:sz w:val="24"/>
          <w:szCs w:val="24"/>
        </w:rPr>
      </w:pPr>
      <w:r w:rsidRPr="00B3353A">
        <w:rPr>
          <w:rFonts w:ascii="Georgia" w:hAnsi="Georgia"/>
          <w:sz w:val="24"/>
          <w:szCs w:val="24"/>
          <w:u w:val="single"/>
        </w:rPr>
        <w:t>Solvent Solubility:</w:t>
      </w:r>
      <w:r>
        <w:rPr>
          <w:rFonts w:ascii="Georgia" w:hAnsi="Georgia"/>
          <w:sz w:val="24"/>
          <w:szCs w:val="24"/>
        </w:rPr>
        <w:t xml:space="preserve"> </w:t>
      </w:r>
      <w:r w:rsidR="00703B0B">
        <w:rPr>
          <w:rFonts w:ascii="Georgia" w:hAnsi="Georgia"/>
          <w:sz w:val="24"/>
          <w:szCs w:val="24"/>
        </w:rPr>
        <w:t xml:space="preserve"> </w:t>
      </w:r>
      <w:r w:rsidR="000144C0">
        <w:rPr>
          <w:rFonts w:ascii="Georgia" w:hAnsi="Georgia"/>
          <w:sz w:val="24"/>
          <w:szCs w:val="24"/>
        </w:rPr>
        <w:t xml:space="preserve"> N/A</w:t>
      </w:r>
    </w:p>
    <w:p w:rsidR="00F740CF" w:rsidRDefault="00F740CF" w:rsidP="00572A01">
      <w:pPr>
        <w:pStyle w:val="NoSpacing"/>
        <w:rPr>
          <w:rFonts w:ascii="Georgia" w:hAnsi="Georgia"/>
          <w:sz w:val="24"/>
          <w:szCs w:val="24"/>
        </w:rPr>
      </w:pPr>
    </w:p>
    <w:p w:rsidR="00572A01" w:rsidRPr="00572A01" w:rsidRDefault="00572A01" w:rsidP="00572A01">
      <w:pPr>
        <w:pStyle w:val="NoSpacing"/>
        <w:rPr>
          <w:rFonts w:ascii="Georgia" w:hAnsi="Georgia"/>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HAZARDS IDENTIFICATION</w:t>
      </w:r>
    </w:p>
    <w:p w:rsidR="00983864" w:rsidRPr="00471F4B" w:rsidRDefault="00983864" w:rsidP="00983864">
      <w:pPr>
        <w:pStyle w:val="ListParagraph"/>
        <w:autoSpaceDE w:val="0"/>
        <w:autoSpaceDN w:val="0"/>
        <w:adjustRightInd w:val="0"/>
        <w:spacing w:after="0" w:line="240" w:lineRule="auto"/>
        <w:rPr>
          <w:rFonts w:ascii="Georgia" w:hAnsi="Georgia" w:cs="Arial"/>
          <w:sz w:val="40"/>
          <w:szCs w:val="40"/>
        </w:rPr>
      </w:pPr>
    </w:p>
    <w:p w:rsidR="00721C3F" w:rsidRDefault="00721C3F" w:rsidP="00DC7A7D">
      <w:pPr>
        <w:autoSpaceDE w:val="0"/>
        <w:autoSpaceDN w:val="0"/>
        <w:adjustRightInd w:val="0"/>
        <w:spacing w:after="0" w:line="240" w:lineRule="auto"/>
        <w:rPr>
          <w:rFonts w:ascii="Georgia" w:hAnsi="Georgia"/>
          <w:sz w:val="24"/>
          <w:szCs w:val="24"/>
        </w:rPr>
      </w:pPr>
      <w:r>
        <w:rPr>
          <w:rFonts w:ascii="Georgia" w:hAnsi="Georgia"/>
          <w:sz w:val="24"/>
          <w:szCs w:val="24"/>
        </w:rPr>
        <w:t>NFPA RATINGS (SCALE 0-4): HEALTH =</w:t>
      </w:r>
      <w:r w:rsidR="00274A37">
        <w:rPr>
          <w:rFonts w:ascii="Georgia" w:hAnsi="Georgia"/>
          <w:sz w:val="24"/>
          <w:szCs w:val="24"/>
        </w:rPr>
        <w:t xml:space="preserve"> </w:t>
      </w:r>
      <w:r w:rsidR="008021FC">
        <w:rPr>
          <w:rFonts w:ascii="Georgia" w:hAnsi="Georgia"/>
          <w:sz w:val="24"/>
          <w:szCs w:val="24"/>
        </w:rPr>
        <w:t>1</w:t>
      </w:r>
      <w:r w:rsidR="001C62CB">
        <w:rPr>
          <w:rFonts w:ascii="Georgia" w:hAnsi="Georgia"/>
          <w:sz w:val="24"/>
          <w:szCs w:val="24"/>
        </w:rPr>
        <w:t xml:space="preserve"> </w:t>
      </w:r>
      <w:r w:rsidR="006F6BB6">
        <w:rPr>
          <w:rFonts w:ascii="Georgia" w:hAnsi="Georgia"/>
          <w:sz w:val="24"/>
          <w:szCs w:val="24"/>
        </w:rPr>
        <w:t xml:space="preserve"> </w:t>
      </w:r>
      <w:r>
        <w:rPr>
          <w:rFonts w:ascii="Georgia" w:hAnsi="Georgia"/>
          <w:sz w:val="24"/>
          <w:szCs w:val="24"/>
        </w:rPr>
        <w:t xml:space="preserve">  FIRE</w:t>
      </w:r>
      <w:r w:rsidR="001C62CB">
        <w:rPr>
          <w:rFonts w:ascii="Georgia" w:hAnsi="Georgia"/>
          <w:sz w:val="24"/>
          <w:szCs w:val="24"/>
        </w:rPr>
        <w:t xml:space="preserve"> </w:t>
      </w:r>
      <w:r>
        <w:rPr>
          <w:rFonts w:ascii="Georgia" w:hAnsi="Georgia"/>
          <w:sz w:val="24"/>
          <w:szCs w:val="24"/>
        </w:rPr>
        <w:t>=</w:t>
      </w:r>
      <w:r w:rsidR="006F6BB6">
        <w:rPr>
          <w:rFonts w:ascii="Georgia" w:hAnsi="Georgia"/>
          <w:sz w:val="24"/>
          <w:szCs w:val="24"/>
        </w:rPr>
        <w:t xml:space="preserve"> </w:t>
      </w:r>
      <w:proofErr w:type="gramStart"/>
      <w:r w:rsidR="00274716">
        <w:rPr>
          <w:rFonts w:ascii="Georgia" w:hAnsi="Georgia"/>
          <w:sz w:val="24"/>
          <w:szCs w:val="24"/>
        </w:rPr>
        <w:t>0</w:t>
      </w:r>
      <w:r w:rsidR="00274A37">
        <w:rPr>
          <w:rFonts w:ascii="Georgia" w:hAnsi="Georgia"/>
          <w:sz w:val="24"/>
          <w:szCs w:val="24"/>
        </w:rPr>
        <w:t xml:space="preserve"> </w:t>
      </w:r>
      <w:r w:rsidR="006F6BB6">
        <w:rPr>
          <w:rFonts w:ascii="Georgia" w:hAnsi="Georgia"/>
          <w:sz w:val="24"/>
          <w:szCs w:val="24"/>
        </w:rPr>
        <w:t xml:space="preserve"> REACTIVITY</w:t>
      </w:r>
      <w:proofErr w:type="gramEnd"/>
      <w:r w:rsidR="006F6BB6">
        <w:rPr>
          <w:rFonts w:ascii="Georgia" w:hAnsi="Georgia"/>
          <w:sz w:val="24"/>
          <w:szCs w:val="24"/>
        </w:rPr>
        <w:t xml:space="preserve"> = </w:t>
      </w:r>
      <w:r w:rsidR="008021FC">
        <w:rPr>
          <w:rFonts w:ascii="Georgia" w:hAnsi="Georgia"/>
          <w:sz w:val="24"/>
          <w:szCs w:val="24"/>
        </w:rPr>
        <w:t>0</w:t>
      </w:r>
    </w:p>
    <w:p w:rsidR="00721C3F" w:rsidRDefault="00721C3F" w:rsidP="00DC7A7D">
      <w:pPr>
        <w:autoSpaceDE w:val="0"/>
        <w:autoSpaceDN w:val="0"/>
        <w:adjustRightInd w:val="0"/>
        <w:spacing w:after="0" w:line="240" w:lineRule="auto"/>
        <w:rPr>
          <w:rFonts w:ascii="Georgia" w:hAnsi="Georgia"/>
          <w:sz w:val="24"/>
          <w:szCs w:val="24"/>
        </w:rPr>
      </w:pPr>
    </w:p>
    <w:p w:rsidR="002E4D1A" w:rsidRDefault="002A18D0" w:rsidP="00983864">
      <w:pPr>
        <w:autoSpaceDE w:val="0"/>
        <w:autoSpaceDN w:val="0"/>
        <w:adjustRightInd w:val="0"/>
        <w:spacing w:after="0" w:line="240" w:lineRule="auto"/>
        <w:rPr>
          <w:rFonts w:ascii="Georgia" w:hAnsi="Georgia" w:cs="Arial"/>
          <w:sz w:val="40"/>
          <w:szCs w:val="40"/>
        </w:rPr>
      </w:pPr>
      <w:r>
        <w:rPr>
          <w:rFonts w:ascii="Georgia" w:hAnsi="Georgia"/>
          <w:sz w:val="24"/>
          <w:szCs w:val="24"/>
        </w:rPr>
        <w:t xml:space="preserve">Argon acts as an </w:t>
      </w:r>
      <w:proofErr w:type="spellStart"/>
      <w:r>
        <w:rPr>
          <w:rFonts w:ascii="Georgia" w:hAnsi="Georgia"/>
          <w:sz w:val="24"/>
          <w:szCs w:val="24"/>
        </w:rPr>
        <w:t>asphyxiant</w:t>
      </w:r>
      <w:proofErr w:type="spellEnd"/>
      <w:r>
        <w:rPr>
          <w:rFonts w:ascii="Georgia" w:hAnsi="Georgia"/>
          <w:sz w:val="24"/>
          <w:szCs w:val="24"/>
        </w:rPr>
        <w:t>; it displaces oxygen. Oxygen levels should not fall below 18 molecular percent. Not found on carcinogen lists. Over exposure symptoms: loss of balance, dizziness, tightness in the frontal region of the forehead, tingling in the toes, fingers, tongue, affected speech, inability to utter sounds, rapid reduction in motor control, altered consciousness, loss of feeling. Argon asphyxiation may occur without warning.</w:t>
      </w:r>
    </w:p>
    <w:p w:rsidR="002E4D1A" w:rsidRDefault="002E4D1A" w:rsidP="00983864">
      <w:pPr>
        <w:autoSpaceDE w:val="0"/>
        <w:autoSpaceDN w:val="0"/>
        <w:adjustRightInd w:val="0"/>
        <w:spacing w:after="0" w:line="240" w:lineRule="auto"/>
        <w:rPr>
          <w:rFonts w:ascii="Georgia" w:hAnsi="Georgia" w:cs="Arial"/>
          <w:sz w:val="40"/>
          <w:szCs w:val="40"/>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COMPOSITION/INFORMATION ON INGREDIENTS</w:t>
      </w:r>
    </w:p>
    <w:p w:rsidR="00F62420" w:rsidRDefault="00F62420" w:rsidP="00F62420">
      <w:pPr>
        <w:autoSpaceDE w:val="0"/>
        <w:autoSpaceDN w:val="0"/>
        <w:adjustRightInd w:val="0"/>
        <w:spacing w:after="0" w:line="240" w:lineRule="auto"/>
        <w:rPr>
          <w:rFonts w:ascii="Georgia" w:hAnsi="Georgia" w:cs="Arial"/>
          <w:sz w:val="24"/>
          <w:szCs w:val="24"/>
        </w:rPr>
      </w:pPr>
    </w:p>
    <w:p w:rsidR="00F62420" w:rsidRPr="00983864" w:rsidRDefault="00F62420" w:rsidP="008021FC">
      <w:pPr>
        <w:autoSpaceDE w:val="0"/>
        <w:autoSpaceDN w:val="0"/>
        <w:adjustRightInd w:val="0"/>
        <w:spacing w:after="0" w:line="240" w:lineRule="auto"/>
        <w:rPr>
          <w:rFonts w:ascii="Georgia" w:hAnsi="Georgia" w:cs="Arial"/>
          <w:sz w:val="24"/>
          <w:szCs w:val="24"/>
        </w:rPr>
      </w:pPr>
      <w:r w:rsidRPr="00983864">
        <w:rPr>
          <w:rFonts w:ascii="Georgia" w:hAnsi="Georgia" w:cs="Arial"/>
          <w:sz w:val="24"/>
          <w:szCs w:val="24"/>
        </w:rPr>
        <w:t>Components:</w:t>
      </w:r>
      <w:r w:rsidRPr="00983864">
        <w:rPr>
          <w:rFonts w:ascii="Georgia" w:hAnsi="Georgia" w:cs="Arial"/>
          <w:b/>
          <w:sz w:val="24"/>
          <w:szCs w:val="24"/>
        </w:rPr>
        <w:tab/>
      </w:r>
      <w:r w:rsidRPr="00983864">
        <w:rPr>
          <w:rFonts w:ascii="Georgia" w:hAnsi="Georgia" w:cs="Arial"/>
          <w:b/>
          <w:sz w:val="24"/>
          <w:szCs w:val="24"/>
        </w:rPr>
        <w:tab/>
      </w:r>
      <w:r w:rsidRPr="00983864">
        <w:rPr>
          <w:rFonts w:ascii="Georgia" w:hAnsi="Georgia" w:cs="Arial"/>
          <w:b/>
          <w:sz w:val="24"/>
          <w:szCs w:val="24"/>
        </w:rPr>
        <w:tab/>
      </w:r>
      <w:r w:rsidR="008021FC">
        <w:rPr>
          <w:rFonts w:ascii="Georgia" w:hAnsi="Georgia" w:cs="Arial"/>
          <w:b/>
          <w:sz w:val="24"/>
          <w:szCs w:val="24"/>
        </w:rPr>
        <w:t xml:space="preserve"> </w:t>
      </w:r>
      <w:r w:rsidR="008021FC">
        <w:rPr>
          <w:rFonts w:ascii="Georgia" w:hAnsi="Georgia" w:cs="Arial"/>
          <w:sz w:val="24"/>
          <w:szCs w:val="24"/>
        </w:rPr>
        <w:t xml:space="preserve">Argon  </w:t>
      </w:r>
      <w:r w:rsidR="008021FC">
        <w:rPr>
          <w:rFonts w:ascii="Georgia" w:hAnsi="Georgia" w:cs="Arial"/>
          <w:sz w:val="24"/>
          <w:szCs w:val="24"/>
        </w:rPr>
        <w:tab/>
      </w:r>
      <w:r w:rsidR="008021FC">
        <w:rPr>
          <w:rFonts w:ascii="Georgia" w:hAnsi="Georgia" w:cs="Arial"/>
          <w:sz w:val="24"/>
          <w:szCs w:val="24"/>
        </w:rPr>
        <w:tab/>
      </w:r>
      <w:r w:rsidR="002A18D0">
        <w:rPr>
          <w:rFonts w:ascii="Georgia" w:hAnsi="Georgia" w:cs="Arial"/>
          <w:sz w:val="24"/>
          <w:szCs w:val="24"/>
        </w:rPr>
        <w:t xml:space="preserve">Carbon Dioxide </w:t>
      </w:r>
      <w:r w:rsidR="008021FC">
        <w:rPr>
          <w:rFonts w:ascii="Georgia" w:hAnsi="Georgia" w:cs="Arial"/>
          <w:sz w:val="24"/>
          <w:szCs w:val="24"/>
        </w:rPr>
        <w:t xml:space="preserve"> </w:t>
      </w:r>
    </w:p>
    <w:p w:rsidR="00F62420" w:rsidRPr="00983864" w:rsidRDefault="009F5990" w:rsidP="00F62420">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CAS Number: </w:t>
      </w:r>
      <w:r>
        <w:rPr>
          <w:rFonts w:ascii="Georgia" w:hAnsi="Georgia" w:cs="Arial"/>
          <w:sz w:val="24"/>
          <w:szCs w:val="24"/>
        </w:rPr>
        <w:tab/>
      </w:r>
      <w:r>
        <w:rPr>
          <w:rFonts w:ascii="Georgia" w:hAnsi="Georgia" w:cs="Arial"/>
          <w:sz w:val="24"/>
          <w:szCs w:val="24"/>
        </w:rPr>
        <w:tab/>
      </w:r>
      <w:r w:rsidR="002A18D0">
        <w:rPr>
          <w:rFonts w:ascii="Georgia" w:hAnsi="Georgia"/>
          <w:sz w:val="24"/>
          <w:szCs w:val="24"/>
        </w:rPr>
        <w:t xml:space="preserve"> </w:t>
      </w:r>
      <w:r w:rsidR="008021FC">
        <w:rPr>
          <w:rFonts w:ascii="Georgia" w:hAnsi="Georgia"/>
          <w:sz w:val="24"/>
          <w:szCs w:val="24"/>
        </w:rPr>
        <w:t>744-037-1</w:t>
      </w:r>
      <w:r w:rsidR="008021FC">
        <w:rPr>
          <w:rFonts w:ascii="Georgia" w:hAnsi="Georgia"/>
          <w:sz w:val="24"/>
          <w:szCs w:val="24"/>
        </w:rPr>
        <w:tab/>
      </w:r>
      <w:r w:rsidR="008021FC">
        <w:rPr>
          <w:rFonts w:ascii="Georgia" w:hAnsi="Georgia"/>
          <w:sz w:val="24"/>
          <w:szCs w:val="24"/>
        </w:rPr>
        <w:tab/>
        <w:t>124-38-9</w:t>
      </w:r>
    </w:p>
    <w:p w:rsidR="00F62420" w:rsidRDefault="00F62420" w:rsidP="00F62420">
      <w:pPr>
        <w:autoSpaceDE w:val="0"/>
        <w:autoSpaceDN w:val="0"/>
        <w:adjustRightInd w:val="0"/>
        <w:spacing w:after="0" w:line="240" w:lineRule="auto"/>
        <w:rPr>
          <w:rFonts w:ascii="Georgia" w:hAnsi="Georgia" w:cs="Arial"/>
          <w:sz w:val="24"/>
          <w:szCs w:val="24"/>
        </w:rPr>
      </w:pPr>
      <w:r w:rsidRPr="00983864">
        <w:rPr>
          <w:rFonts w:ascii="Georgia" w:hAnsi="Georgia" w:cs="Arial"/>
          <w:sz w:val="24"/>
          <w:szCs w:val="24"/>
        </w:rPr>
        <w:t xml:space="preserve">Concentration (Volume): </w:t>
      </w:r>
      <w:r w:rsidRPr="00983864">
        <w:rPr>
          <w:rFonts w:ascii="Georgia" w:hAnsi="Georgia" w:cs="Arial"/>
          <w:sz w:val="24"/>
          <w:szCs w:val="24"/>
        </w:rPr>
        <w:tab/>
      </w:r>
      <w:r w:rsidR="008021FC">
        <w:rPr>
          <w:rFonts w:ascii="Georgia" w:hAnsi="Georgia" w:cs="Arial"/>
          <w:sz w:val="24"/>
          <w:szCs w:val="24"/>
        </w:rPr>
        <w:t xml:space="preserve"> 75%</w:t>
      </w:r>
      <w:r w:rsidR="008021FC">
        <w:rPr>
          <w:rFonts w:ascii="Georgia" w:hAnsi="Georgia" w:cs="Arial"/>
          <w:sz w:val="24"/>
          <w:szCs w:val="24"/>
        </w:rPr>
        <w:tab/>
      </w:r>
      <w:r w:rsidR="008021FC">
        <w:rPr>
          <w:rFonts w:ascii="Georgia" w:hAnsi="Georgia" w:cs="Arial"/>
          <w:sz w:val="24"/>
          <w:szCs w:val="24"/>
        </w:rPr>
        <w:tab/>
      </w:r>
      <w:r w:rsidR="008021FC">
        <w:rPr>
          <w:rFonts w:ascii="Georgia" w:hAnsi="Georgia" w:cs="Arial"/>
          <w:sz w:val="24"/>
          <w:szCs w:val="24"/>
        </w:rPr>
        <w:tab/>
        <w:t>25%</w:t>
      </w:r>
    </w:p>
    <w:p w:rsidR="00CE13CD" w:rsidRDefault="00CE13CD" w:rsidP="00F62420">
      <w:pPr>
        <w:autoSpaceDE w:val="0"/>
        <w:autoSpaceDN w:val="0"/>
        <w:adjustRightInd w:val="0"/>
        <w:spacing w:after="0" w:line="240" w:lineRule="auto"/>
        <w:rPr>
          <w:rFonts w:ascii="Georgia" w:hAnsi="Georgia" w:cs="Arial"/>
          <w:sz w:val="24"/>
          <w:szCs w:val="24"/>
        </w:rPr>
      </w:pPr>
    </w:p>
    <w:p w:rsidR="00F62420" w:rsidRDefault="00F62420" w:rsidP="00F62420">
      <w:pPr>
        <w:autoSpaceDE w:val="0"/>
        <w:autoSpaceDN w:val="0"/>
        <w:adjustRightInd w:val="0"/>
        <w:spacing w:after="0" w:line="240" w:lineRule="auto"/>
        <w:rPr>
          <w:rFonts w:ascii="Georgia" w:hAnsi="Georgia" w:cs="Arial"/>
          <w:sz w:val="24"/>
          <w:szCs w:val="24"/>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FIRST AID</w:t>
      </w:r>
    </w:p>
    <w:p w:rsidR="00F62420" w:rsidRDefault="00F62420" w:rsidP="00983864">
      <w:pPr>
        <w:pStyle w:val="NoSpacing"/>
        <w:rPr>
          <w:rFonts w:ascii="Georgia" w:hAnsi="Georgia"/>
          <w:sz w:val="24"/>
          <w:szCs w:val="24"/>
        </w:rPr>
      </w:pPr>
    </w:p>
    <w:p w:rsidR="00983864" w:rsidRPr="00F62420" w:rsidRDefault="00983864" w:rsidP="00983864">
      <w:pPr>
        <w:pStyle w:val="NoSpacing"/>
        <w:rPr>
          <w:rFonts w:ascii="Georgia" w:hAnsi="Georgia"/>
          <w:sz w:val="24"/>
          <w:szCs w:val="24"/>
        </w:rPr>
      </w:pPr>
      <w:r w:rsidRPr="00F62420">
        <w:rPr>
          <w:rFonts w:ascii="Georgia" w:hAnsi="Georgia"/>
          <w:sz w:val="24"/>
          <w:szCs w:val="24"/>
        </w:rPr>
        <w:t>For inhalation, skin and/or eye contact</w:t>
      </w:r>
      <w:r w:rsidR="00E97A2C">
        <w:rPr>
          <w:rFonts w:ascii="Georgia" w:hAnsi="Georgia"/>
          <w:sz w:val="24"/>
          <w:szCs w:val="24"/>
        </w:rPr>
        <w:t>:</w:t>
      </w:r>
    </w:p>
    <w:p w:rsidR="00983864" w:rsidRPr="00721C3F" w:rsidRDefault="00983864" w:rsidP="00983864">
      <w:pPr>
        <w:pStyle w:val="NoSpacing"/>
        <w:rPr>
          <w:rFonts w:ascii="Georgia" w:hAnsi="Georgia"/>
          <w:sz w:val="24"/>
          <w:szCs w:val="24"/>
        </w:rPr>
      </w:pPr>
      <w:r w:rsidRPr="00F62420">
        <w:rPr>
          <w:rFonts w:ascii="Georgia" w:hAnsi="Georgia"/>
          <w:b/>
          <w:bCs/>
          <w:sz w:val="24"/>
          <w:szCs w:val="24"/>
        </w:rPr>
        <w:t>Breathing</w:t>
      </w:r>
      <w:r w:rsidRPr="00F62420">
        <w:rPr>
          <w:b/>
          <w:bCs/>
          <w:sz w:val="24"/>
          <w:szCs w:val="24"/>
        </w:rPr>
        <w:t>:</w:t>
      </w:r>
      <w:r w:rsidRPr="00F62420">
        <w:rPr>
          <w:sz w:val="24"/>
          <w:szCs w:val="24"/>
        </w:rPr>
        <w:t xml:space="preserve"> </w:t>
      </w:r>
      <w:r w:rsidR="00F62420" w:rsidRPr="00F62420">
        <w:rPr>
          <w:rFonts w:ascii="Georgia" w:hAnsi="Georgia"/>
          <w:sz w:val="24"/>
          <w:szCs w:val="24"/>
        </w:rPr>
        <w:t>Inhalation</w:t>
      </w:r>
      <w:r w:rsidR="00721C3F">
        <w:rPr>
          <w:sz w:val="24"/>
          <w:szCs w:val="24"/>
        </w:rPr>
        <w:t xml:space="preserve">. </w:t>
      </w:r>
      <w:r w:rsidR="00721C3F">
        <w:rPr>
          <w:rFonts w:ascii="Georgia" w:hAnsi="Georgia"/>
          <w:sz w:val="24"/>
          <w:szCs w:val="24"/>
        </w:rPr>
        <w:t>Provide fresh air, or give artificia</w:t>
      </w:r>
      <w:r w:rsidR="00CB562E">
        <w:rPr>
          <w:rFonts w:ascii="Georgia" w:hAnsi="Georgia"/>
          <w:sz w:val="24"/>
          <w:szCs w:val="24"/>
        </w:rPr>
        <w:t>l respiration if not breathing, mouth to mo</w:t>
      </w:r>
      <w:r w:rsidR="00E57F0B">
        <w:rPr>
          <w:rFonts w:ascii="Georgia" w:hAnsi="Georgia"/>
          <w:sz w:val="24"/>
          <w:szCs w:val="24"/>
        </w:rPr>
        <w:t>u</w:t>
      </w:r>
      <w:r w:rsidR="00CB562E">
        <w:rPr>
          <w:rFonts w:ascii="Georgia" w:hAnsi="Georgia"/>
          <w:sz w:val="24"/>
          <w:szCs w:val="24"/>
        </w:rPr>
        <w:t xml:space="preserve">th preferred. If breathing is difficult, give oxygen. </w:t>
      </w:r>
      <w:r w:rsidR="00721C3F">
        <w:rPr>
          <w:rFonts w:ascii="Georgia" w:hAnsi="Georgia"/>
          <w:sz w:val="24"/>
          <w:szCs w:val="24"/>
        </w:rPr>
        <w:t>Get immediate medical attention.</w:t>
      </w:r>
    </w:p>
    <w:p w:rsidR="00983864" w:rsidRDefault="00983864" w:rsidP="00983864">
      <w:pPr>
        <w:rPr>
          <w:rFonts w:ascii="Georgia" w:eastAsia="Times New Roman" w:hAnsi="Georgia" w:cs="Times New Roman"/>
          <w:color w:val="000000"/>
          <w:sz w:val="24"/>
          <w:szCs w:val="24"/>
        </w:rPr>
      </w:pPr>
      <w:r w:rsidRPr="003E768E">
        <w:rPr>
          <w:rFonts w:ascii="Georgia" w:eastAsia="Times New Roman" w:hAnsi="Georgia" w:cs="Times New Roman"/>
          <w:b/>
          <w:bCs/>
          <w:color w:val="000000"/>
          <w:sz w:val="24"/>
          <w:szCs w:val="24"/>
        </w:rPr>
        <w:t>Skin:</w:t>
      </w:r>
      <w:r w:rsidR="00536AB3">
        <w:rPr>
          <w:rFonts w:ascii="Georgia" w:eastAsia="Times New Roman" w:hAnsi="Georgia" w:cs="Times New Roman"/>
          <w:color w:val="000000"/>
          <w:sz w:val="24"/>
          <w:szCs w:val="24"/>
        </w:rPr>
        <w:t xml:space="preserve"> </w:t>
      </w:r>
      <w:r w:rsidR="0068619E">
        <w:rPr>
          <w:rFonts w:ascii="Georgia" w:eastAsia="Times New Roman" w:hAnsi="Georgia" w:cs="Times New Roman"/>
          <w:color w:val="000000"/>
          <w:sz w:val="24"/>
          <w:szCs w:val="24"/>
        </w:rPr>
        <w:t>Moister in the air could lead to the formation of carbonic acid, which can be irritating to eyes.</w:t>
      </w:r>
      <w:r w:rsidRPr="003E768E">
        <w:rPr>
          <w:rFonts w:ascii="Georgia" w:eastAsia="Times New Roman" w:hAnsi="Georgia" w:cs="Times New Roman"/>
          <w:color w:val="000000"/>
          <w:sz w:val="24"/>
          <w:szCs w:val="24"/>
        </w:rPr>
        <w:br/>
      </w:r>
      <w:r w:rsidRPr="003E768E">
        <w:rPr>
          <w:rFonts w:ascii="Georgia" w:eastAsia="Times New Roman" w:hAnsi="Georgia" w:cs="Times New Roman"/>
          <w:b/>
          <w:bCs/>
          <w:color w:val="000000"/>
          <w:sz w:val="24"/>
          <w:szCs w:val="24"/>
        </w:rPr>
        <w:t>Eyes:</w:t>
      </w:r>
      <w:r w:rsidRPr="003E768E">
        <w:rPr>
          <w:rFonts w:ascii="Georgia" w:eastAsia="Times New Roman" w:hAnsi="Georgia" w:cs="Times New Roman"/>
          <w:color w:val="000000"/>
          <w:sz w:val="24"/>
          <w:szCs w:val="24"/>
        </w:rPr>
        <w:t xml:space="preserve"> </w:t>
      </w:r>
      <w:r w:rsidR="0068619E">
        <w:rPr>
          <w:rFonts w:ascii="Georgia" w:eastAsia="Times New Roman" w:hAnsi="Georgia" w:cs="Times New Roman"/>
          <w:color w:val="000000"/>
          <w:sz w:val="24"/>
          <w:szCs w:val="24"/>
        </w:rPr>
        <w:t>C</w:t>
      </w:r>
      <w:r w:rsidR="000C3CDD">
        <w:rPr>
          <w:rFonts w:ascii="Georgia" w:eastAsia="Times New Roman" w:hAnsi="Georgia" w:cs="Times New Roman"/>
          <w:color w:val="000000"/>
          <w:sz w:val="24"/>
          <w:szCs w:val="24"/>
        </w:rPr>
        <w:t>ontact with the eyes can cause damage to the retinal ganglion cells.</w:t>
      </w: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FIRE FIGHTING MEASURES</w:t>
      </w:r>
    </w:p>
    <w:p w:rsidR="00983864" w:rsidRDefault="00983864" w:rsidP="004629C7">
      <w:pPr>
        <w:pStyle w:val="NoSpacing"/>
      </w:pPr>
    </w:p>
    <w:p w:rsidR="00CB562E" w:rsidRDefault="002A18D0" w:rsidP="004629C7">
      <w:pPr>
        <w:pStyle w:val="NoSpacing"/>
        <w:rPr>
          <w:rFonts w:ascii="Georgia" w:hAnsi="Georgia"/>
          <w:sz w:val="24"/>
          <w:szCs w:val="24"/>
        </w:rPr>
      </w:pPr>
      <w:r>
        <w:rPr>
          <w:rFonts w:ascii="Georgia" w:hAnsi="Georgia"/>
          <w:sz w:val="24"/>
          <w:szCs w:val="24"/>
        </w:rPr>
        <w:t xml:space="preserve">Evacuate personnel. Use water spray to cool fire exposed cylinders. Use self-contained breathing apparatus. </w:t>
      </w:r>
      <w:r w:rsidR="008021FC">
        <w:rPr>
          <w:rFonts w:ascii="Georgia" w:hAnsi="Georgia"/>
          <w:sz w:val="24"/>
          <w:szCs w:val="24"/>
        </w:rPr>
        <w:t>Positive pres</w:t>
      </w:r>
      <w:r w:rsidR="00A47BC5">
        <w:rPr>
          <w:rFonts w:ascii="Georgia" w:hAnsi="Georgia"/>
          <w:sz w:val="24"/>
          <w:szCs w:val="24"/>
        </w:rPr>
        <w:t>sure air line with mask or self-</w:t>
      </w:r>
      <w:r w:rsidR="008021FC">
        <w:rPr>
          <w:rFonts w:ascii="Georgia" w:hAnsi="Georgia"/>
          <w:sz w:val="24"/>
          <w:szCs w:val="24"/>
        </w:rPr>
        <w:t>contained breathing apparatus should be available for emergency use.</w:t>
      </w:r>
    </w:p>
    <w:p w:rsidR="004629C7" w:rsidRPr="0058597C" w:rsidRDefault="004629C7" w:rsidP="004629C7">
      <w:pPr>
        <w:pStyle w:val="NoSpacing"/>
        <w:rPr>
          <w:rFonts w:ascii="Georgia" w:hAnsi="Georgia"/>
          <w:sz w:val="32"/>
          <w:szCs w:val="32"/>
        </w:rPr>
      </w:pP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ACCIDENTAL RELEASE MEASURES</w:t>
      </w:r>
    </w:p>
    <w:p w:rsidR="00572A01" w:rsidRDefault="00572A01" w:rsidP="00572A01">
      <w:pPr>
        <w:pStyle w:val="NoSpacing"/>
      </w:pPr>
    </w:p>
    <w:p w:rsidR="00983864" w:rsidRPr="009F5990" w:rsidRDefault="002A18D0" w:rsidP="00983864">
      <w:pPr>
        <w:rPr>
          <w:rFonts w:ascii="Georgia" w:hAnsi="Georgia"/>
          <w:sz w:val="24"/>
          <w:szCs w:val="24"/>
        </w:rPr>
      </w:pPr>
      <w:r>
        <w:rPr>
          <w:rFonts w:ascii="Georgia" w:hAnsi="Georgia"/>
          <w:sz w:val="24"/>
          <w:szCs w:val="24"/>
        </w:rPr>
        <w:t xml:space="preserve">Uncontrolled releases should be responded to by trained personnel using preplanned procedures. Proper protective equipment should be used. In case of a release, clear the affected area and protect people. Minimum personal protective equipment should be Level B – protective clothing, gloves resistant to tears and SCBA. </w:t>
      </w: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HANDLING AND STORAGE</w:t>
      </w:r>
    </w:p>
    <w:p w:rsidR="00572A01" w:rsidRDefault="00572A01" w:rsidP="00572A01">
      <w:pPr>
        <w:pStyle w:val="NoSpacing"/>
      </w:pPr>
    </w:p>
    <w:p w:rsidR="00691041" w:rsidRPr="006C1BCC" w:rsidRDefault="002A18D0" w:rsidP="00983864">
      <w:pPr>
        <w:rPr>
          <w:rFonts w:ascii="Georgia" w:hAnsi="Georgia"/>
          <w:sz w:val="24"/>
          <w:szCs w:val="24"/>
        </w:rPr>
      </w:pPr>
      <w:r>
        <w:rPr>
          <w:rFonts w:ascii="Georgia" w:hAnsi="Georgia"/>
          <w:sz w:val="24"/>
          <w:szCs w:val="24"/>
        </w:rPr>
        <w:t xml:space="preserve"> Avoid exposing cylinders to extremely high temperatures, which could cause the cylinders to rupture or burst. Cylinders should be stored in dry, well ventilated areas way from sources of heat. Compressed gases can </w:t>
      </w:r>
      <w:r w:rsidR="008021FC">
        <w:rPr>
          <w:rFonts w:ascii="Georgia" w:hAnsi="Georgia"/>
          <w:sz w:val="24"/>
          <w:szCs w:val="24"/>
        </w:rPr>
        <w:t>present</w:t>
      </w:r>
      <w:r>
        <w:rPr>
          <w:rFonts w:ascii="Georgia" w:hAnsi="Georgia"/>
          <w:sz w:val="24"/>
          <w:szCs w:val="24"/>
        </w:rPr>
        <w:t xml:space="preserve"> significant safety hazards. </w:t>
      </w:r>
      <w:proofErr w:type="gramStart"/>
      <w:r>
        <w:rPr>
          <w:rFonts w:ascii="Georgia" w:hAnsi="Georgia"/>
          <w:sz w:val="24"/>
          <w:szCs w:val="24"/>
        </w:rPr>
        <w:t>Store containers away from heavily trafficked areas and emergency exits.</w:t>
      </w:r>
      <w:proofErr w:type="gramEnd"/>
      <w:r>
        <w:rPr>
          <w:rFonts w:ascii="Georgia" w:hAnsi="Georgia"/>
          <w:sz w:val="24"/>
          <w:szCs w:val="24"/>
        </w:rPr>
        <w:t xml:space="preserve"> Post no smoking or open flames signs in storage or use areas.</w:t>
      </w:r>
      <w:r w:rsidR="008021FC">
        <w:rPr>
          <w:rFonts w:ascii="Georgia" w:hAnsi="Georgia"/>
          <w:sz w:val="24"/>
          <w:szCs w:val="24"/>
        </w:rPr>
        <w:t xml:space="preserve"> Use a check </w:t>
      </w:r>
      <w:r w:rsidR="000C3CDD">
        <w:rPr>
          <w:rFonts w:ascii="Georgia" w:hAnsi="Georgia"/>
          <w:sz w:val="24"/>
          <w:szCs w:val="24"/>
        </w:rPr>
        <w:t>valve</w:t>
      </w:r>
      <w:r w:rsidR="008021FC">
        <w:rPr>
          <w:rFonts w:ascii="Georgia" w:hAnsi="Georgia"/>
          <w:sz w:val="24"/>
          <w:szCs w:val="24"/>
        </w:rPr>
        <w:t xml:space="preserve"> or trap in the discharge line to prevent hazardous back flow into the cylinder.</w:t>
      </w:r>
    </w:p>
    <w:p w:rsidR="00983864" w:rsidRPr="00B248C9" w:rsidRDefault="00983864" w:rsidP="009838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58597C">
        <w:rPr>
          <w:rFonts w:ascii="Arial" w:hAnsi="Arial" w:cs="Arial"/>
          <w:sz w:val="32"/>
          <w:szCs w:val="32"/>
        </w:rPr>
        <w:t xml:space="preserve"> </w:t>
      </w:r>
      <w:r w:rsidRPr="00B248C9">
        <w:rPr>
          <w:rFonts w:ascii="Georgia" w:hAnsi="Georgia" w:cs="Arial"/>
          <w:sz w:val="28"/>
          <w:szCs w:val="28"/>
        </w:rPr>
        <w:t>EXPOSURE CONTROLS/PERSONAL PROTECTION</w:t>
      </w:r>
    </w:p>
    <w:p w:rsidR="00572A01" w:rsidRDefault="00572A01" w:rsidP="000F5078">
      <w:pPr>
        <w:pStyle w:val="NoSpacing"/>
        <w:rPr>
          <w:rFonts w:ascii="Georgia" w:hAnsi="Georgia"/>
          <w:b/>
          <w:sz w:val="24"/>
          <w:szCs w:val="24"/>
        </w:rPr>
      </w:pPr>
    </w:p>
    <w:p w:rsidR="000F5078" w:rsidRPr="000F5078" w:rsidRDefault="00E97A2C" w:rsidP="000F5078">
      <w:pPr>
        <w:pStyle w:val="NoSpacing"/>
        <w:rPr>
          <w:rFonts w:ascii="Georgia" w:hAnsi="Georgia"/>
          <w:sz w:val="24"/>
          <w:szCs w:val="24"/>
        </w:rPr>
      </w:pPr>
      <w:r w:rsidRPr="000F5078">
        <w:rPr>
          <w:rFonts w:ascii="Georgia" w:hAnsi="Georgia"/>
          <w:b/>
          <w:sz w:val="24"/>
          <w:szCs w:val="24"/>
        </w:rPr>
        <w:t>VENTILATION</w:t>
      </w:r>
      <w:r w:rsidRPr="000F5078">
        <w:rPr>
          <w:rFonts w:ascii="Georgia" w:hAnsi="Georgia"/>
          <w:sz w:val="24"/>
          <w:szCs w:val="24"/>
        </w:rPr>
        <w:t>: Provide local exhaust ventilation system. Ensure compliance with applicable exposure limits.</w:t>
      </w:r>
      <w:r w:rsidR="008021FC">
        <w:rPr>
          <w:rFonts w:ascii="Georgia" w:hAnsi="Georgia"/>
          <w:sz w:val="24"/>
          <w:szCs w:val="24"/>
        </w:rPr>
        <w:t xml:space="preserve"> Maintain oxygen above 18 </w:t>
      </w:r>
      <w:proofErr w:type="spellStart"/>
      <w:r w:rsidR="008021FC">
        <w:rPr>
          <w:rFonts w:ascii="Georgia" w:hAnsi="Georgia"/>
          <w:sz w:val="24"/>
          <w:szCs w:val="24"/>
        </w:rPr>
        <w:t>mol</w:t>
      </w:r>
      <w:proofErr w:type="spellEnd"/>
      <w:r w:rsidR="008021FC">
        <w:rPr>
          <w:rFonts w:ascii="Georgia" w:hAnsi="Georgia"/>
          <w:sz w:val="24"/>
          <w:szCs w:val="24"/>
        </w:rPr>
        <w:t xml:space="preserve"> percent.</w:t>
      </w:r>
    </w:p>
    <w:p w:rsidR="00E97A2C" w:rsidRDefault="00E97A2C" w:rsidP="000F5078">
      <w:pPr>
        <w:pStyle w:val="NoSpacing"/>
        <w:rPr>
          <w:rFonts w:ascii="Georgia" w:hAnsi="Georgia"/>
          <w:sz w:val="24"/>
          <w:szCs w:val="24"/>
        </w:rPr>
      </w:pPr>
      <w:r w:rsidRPr="000F5078">
        <w:rPr>
          <w:rFonts w:ascii="Georgia" w:hAnsi="Georgia"/>
          <w:b/>
          <w:sz w:val="24"/>
          <w:szCs w:val="24"/>
        </w:rPr>
        <w:t>EYE PROTECTION</w:t>
      </w:r>
      <w:r w:rsidRPr="000F5078">
        <w:rPr>
          <w:rFonts w:ascii="Georgia" w:hAnsi="Georgia"/>
          <w:sz w:val="24"/>
          <w:szCs w:val="24"/>
        </w:rPr>
        <w:t xml:space="preserve">: </w:t>
      </w:r>
      <w:r w:rsidR="005A647A">
        <w:rPr>
          <w:rFonts w:ascii="Georgia" w:hAnsi="Georgia"/>
          <w:sz w:val="24"/>
          <w:szCs w:val="24"/>
        </w:rPr>
        <w:t>Safety glasses should be worn.</w:t>
      </w:r>
    </w:p>
    <w:p w:rsidR="005A647A" w:rsidRDefault="005A647A" w:rsidP="000F5078">
      <w:pPr>
        <w:pStyle w:val="NoSpacing"/>
        <w:rPr>
          <w:rFonts w:ascii="Georgia" w:hAnsi="Georgia"/>
          <w:sz w:val="24"/>
          <w:szCs w:val="24"/>
        </w:rPr>
      </w:pPr>
      <w:r>
        <w:rPr>
          <w:rFonts w:ascii="Georgia" w:hAnsi="Georgia"/>
          <w:b/>
          <w:sz w:val="24"/>
          <w:szCs w:val="24"/>
        </w:rPr>
        <w:t xml:space="preserve">RESPIRATORY </w:t>
      </w:r>
      <w:r w:rsidRPr="000F5078">
        <w:rPr>
          <w:rFonts w:ascii="Georgia" w:hAnsi="Georgia"/>
          <w:b/>
          <w:sz w:val="24"/>
          <w:szCs w:val="24"/>
        </w:rPr>
        <w:t>PROTECTION</w:t>
      </w:r>
      <w:r>
        <w:rPr>
          <w:rFonts w:ascii="Georgia" w:hAnsi="Georgia"/>
          <w:b/>
          <w:sz w:val="24"/>
          <w:szCs w:val="24"/>
        </w:rPr>
        <w:t xml:space="preserve">: </w:t>
      </w:r>
      <w:r w:rsidR="000F79CB">
        <w:rPr>
          <w:rFonts w:ascii="Georgia" w:hAnsi="Georgia"/>
          <w:sz w:val="24"/>
          <w:szCs w:val="24"/>
        </w:rPr>
        <w:t>Use a properly fitted, air-</w:t>
      </w:r>
      <w:proofErr w:type="gramStart"/>
      <w:r w:rsidR="000F79CB">
        <w:rPr>
          <w:rFonts w:ascii="Georgia" w:hAnsi="Georgia"/>
          <w:sz w:val="24"/>
          <w:szCs w:val="24"/>
        </w:rPr>
        <w:t>purifying  or</w:t>
      </w:r>
      <w:proofErr w:type="gramEnd"/>
      <w:r w:rsidR="000F79CB">
        <w:rPr>
          <w:rFonts w:ascii="Georgia" w:hAnsi="Georgia"/>
          <w:sz w:val="24"/>
          <w:szCs w:val="24"/>
        </w:rPr>
        <w:t xml:space="preserve"> air-fed</w:t>
      </w:r>
      <w:r>
        <w:rPr>
          <w:rFonts w:ascii="Georgia" w:hAnsi="Georgia"/>
          <w:sz w:val="24"/>
          <w:szCs w:val="24"/>
        </w:rPr>
        <w:t xml:space="preserve"> respirator</w:t>
      </w:r>
      <w:r w:rsidR="000F79CB">
        <w:rPr>
          <w:rFonts w:ascii="Georgia" w:hAnsi="Georgia"/>
          <w:sz w:val="24"/>
          <w:szCs w:val="24"/>
        </w:rPr>
        <w:t xml:space="preserve"> complying with an approved standard. </w:t>
      </w:r>
    </w:p>
    <w:p w:rsidR="005A647A" w:rsidRPr="005A647A" w:rsidRDefault="005A647A" w:rsidP="000F5078">
      <w:pPr>
        <w:pStyle w:val="NoSpacing"/>
        <w:rPr>
          <w:rFonts w:ascii="Georgia" w:hAnsi="Georgia"/>
          <w:sz w:val="24"/>
          <w:szCs w:val="24"/>
        </w:rPr>
      </w:pPr>
      <w:r>
        <w:rPr>
          <w:rFonts w:ascii="Georgia" w:hAnsi="Georgia"/>
          <w:b/>
          <w:sz w:val="24"/>
          <w:szCs w:val="24"/>
        </w:rPr>
        <w:t>SKIN</w:t>
      </w:r>
      <w:r w:rsidRPr="000F5078">
        <w:rPr>
          <w:rFonts w:ascii="Georgia" w:hAnsi="Georgia"/>
          <w:b/>
          <w:sz w:val="24"/>
          <w:szCs w:val="24"/>
        </w:rPr>
        <w:t xml:space="preserve"> PROTECTION</w:t>
      </w:r>
      <w:r>
        <w:rPr>
          <w:rFonts w:ascii="Georgia" w:hAnsi="Georgia"/>
          <w:b/>
          <w:sz w:val="24"/>
          <w:szCs w:val="24"/>
        </w:rPr>
        <w:t xml:space="preserve">: </w:t>
      </w:r>
      <w:r>
        <w:rPr>
          <w:rFonts w:ascii="Georgia" w:hAnsi="Georgia"/>
          <w:sz w:val="24"/>
          <w:szCs w:val="24"/>
        </w:rPr>
        <w:t>No special equipment is required. Gloves are recommended for cylinder handling.</w:t>
      </w:r>
    </w:p>
    <w:p w:rsidR="00F740CF" w:rsidRDefault="00E97A2C" w:rsidP="000F5078">
      <w:pPr>
        <w:pStyle w:val="NoSpacing"/>
        <w:rPr>
          <w:rFonts w:ascii="Georgia" w:hAnsi="Georgia"/>
          <w:sz w:val="24"/>
          <w:szCs w:val="24"/>
        </w:rPr>
      </w:pPr>
      <w:r w:rsidRPr="000F5078">
        <w:rPr>
          <w:rFonts w:ascii="Georgia" w:hAnsi="Georgia"/>
          <w:b/>
          <w:sz w:val="24"/>
          <w:szCs w:val="24"/>
        </w:rPr>
        <w:t>CLOTHING</w:t>
      </w:r>
      <w:r w:rsidRPr="000F5078">
        <w:rPr>
          <w:rFonts w:ascii="Georgia" w:hAnsi="Georgia"/>
          <w:sz w:val="24"/>
          <w:szCs w:val="24"/>
        </w:rPr>
        <w:t xml:space="preserve">: </w:t>
      </w:r>
      <w:r w:rsidR="008021FC">
        <w:rPr>
          <w:rFonts w:ascii="Georgia" w:hAnsi="Georgia"/>
          <w:sz w:val="24"/>
          <w:szCs w:val="24"/>
        </w:rPr>
        <w:t xml:space="preserve">Safety shoes. </w:t>
      </w:r>
      <w:r w:rsidRPr="000F5078">
        <w:rPr>
          <w:rFonts w:ascii="Georgia" w:hAnsi="Georgia"/>
          <w:sz w:val="24"/>
          <w:szCs w:val="24"/>
        </w:rPr>
        <w:t>Protective clothing is not required.</w:t>
      </w:r>
    </w:p>
    <w:p w:rsidR="00F740CF" w:rsidRDefault="00F740CF" w:rsidP="000F5078">
      <w:pPr>
        <w:pStyle w:val="NoSpacing"/>
        <w:rPr>
          <w:rFonts w:ascii="Georgia" w:hAnsi="Georgia"/>
          <w:sz w:val="24"/>
          <w:szCs w:val="24"/>
        </w:rPr>
      </w:pPr>
    </w:p>
    <w:p w:rsidR="002B209A" w:rsidRDefault="002B209A" w:rsidP="000F5078">
      <w:pPr>
        <w:pStyle w:val="NoSpacing"/>
        <w:rPr>
          <w:rFonts w:ascii="Georgia" w:hAnsi="Georgia"/>
          <w:sz w:val="24"/>
          <w:szCs w:val="24"/>
        </w:rPr>
      </w:pPr>
    </w:p>
    <w:p w:rsidR="0089189F" w:rsidRPr="000F5078" w:rsidRDefault="0089189F" w:rsidP="000F5078">
      <w:pPr>
        <w:pStyle w:val="NoSpacing"/>
        <w:rPr>
          <w:rFonts w:ascii="Georgia" w:hAnsi="Georgia" w:cs="Arial"/>
          <w:sz w:val="24"/>
          <w:szCs w:val="24"/>
        </w:rPr>
      </w:pPr>
    </w:p>
    <w:p w:rsidR="00C7312A" w:rsidRPr="00B248C9" w:rsidRDefault="00B22B01" w:rsidP="00471F4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STABILITY AND REACTIVITY</w:t>
      </w:r>
    </w:p>
    <w:p w:rsidR="00572A01" w:rsidRDefault="00572A01" w:rsidP="00AF49BB">
      <w:pPr>
        <w:autoSpaceDE w:val="0"/>
        <w:autoSpaceDN w:val="0"/>
        <w:adjustRightInd w:val="0"/>
        <w:spacing w:after="0" w:line="240" w:lineRule="auto"/>
        <w:rPr>
          <w:rFonts w:ascii="Georgia" w:hAnsi="Georgia" w:cs="Arial"/>
          <w:sz w:val="24"/>
          <w:szCs w:val="24"/>
        </w:rPr>
      </w:pPr>
    </w:p>
    <w:p w:rsidR="00572A01" w:rsidRDefault="00A47BC5"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 xml:space="preserve">This gas mixture is not flammable. A cylinder rupture hazard exists when this gas mixture, which is under pressure, is subject to heat or flames. </w:t>
      </w:r>
    </w:p>
    <w:p w:rsidR="00A47BC5" w:rsidRDefault="00A47BC5" w:rsidP="00AF49BB">
      <w:pPr>
        <w:autoSpaceDE w:val="0"/>
        <w:autoSpaceDN w:val="0"/>
        <w:adjustRightInd w:val="0"/>
        <w:spacing w:after="0" w:line="240" w:lineRule="auto"/>
        <w:rPr>
          <w:rFonts w:ascii="Georgia" w:hAnsi="Georgia" w:cs="Arial"/>
          <w:sz w:val="24"/>
          <w:szCs w:val="24"/>
        </w:rPr>
      </w:pPr>
      <w:r>
        <w:rPr>
          <w:rFonts w:ascii="Georgia" w:hAnsi="Georgia" w:cs="Arial"/>
          <w:sz w:val="24"/>
          <w:szCs w:val="24"/>
        </w:rPr>
        <w:t>This gas mixture is not reactive.</w:t>
      </w:r>
    </w:p>
    <w:p w:rsidR="0089189F" w:rsidRPr="00572A01" w:rsidRDefault="0089189F" w:rsidP="00AF49BB">
      <w:pPr>
        <w:autoSpaceDE w:val="0"/>
        <w:autoSpaceDN w:val="0"/>
        <w:adjustRightInd w:val="0"/>
        <w:spacing w:after="0" w:line="240" w:lineRule="auto"/>
        <w:rPr>
          <w:rFonts w:ascii="Georgia" w:hAnsi="Georgia" w:cs="Arial"/>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TOXICOLOGICAL INFORMATION</w:t>
      </w:r>
    </w:p>
    <w:p w:rsidR="00AF49BB" w:rsidRDefault="00AF49BB"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Simple asphyxiate. </w:t>
      </w: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ECOLOGICAL INFORMATION</w:t>
      </w:r>
    </w:p>
    <w:p w:rsidR="00C7312A" w:rsidRDefault="00C7312A"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Fish, invertebrate, algal toxicity: </w:t>
      </w:r>
      <w:r w:rsidR="0068021A">
        <w:rPr>
          <w:rFonts w:ascii="Georgia" w:hAnsi="Georgia"/>
          <w:sz w:val="24"/>
          <w:szCs w:val="24"/>
        </w:rPr>
        <w:t xml:space="preserve">Any adverse effect on animals would be related to </w:t>
      </w:r>
      <w:proofErr w:type="spellStart"/>
      <w:r w:rsidR="0068021A">
        <w:rPr>
          <w:rFonts w:ascii="Georgia" w:hAnsi="Georgia"/>
          <w:sz w:val="24"/>
          <w:szCs w:val="24"/>
        </w:rPr>
        <w:t>sxygen</w:t>
      </w:r>
      <w:proofErr w:type="spellEnd"/>
      <w:r w:rsidR="0068021A">
        <w:rPr>
          <w:rFonts w:ascii="Georgia" w:hAnsi="Georgia"/>
          <w:sz w:val="24"/>
          <w:szCs w:val="24"/>
        </w:rPr>
        <w:t xml:space="preserve"> deficient environments. No adverse effect from this gas mixture on aquatic life is expected.</w:t>
      </w:r>
      <w:r>
        <w:rPr>
          <w:rFonts w:ascii="Georgia" w:hAnsi="Georgia"/>
          <w:sz w:val="24"/>
          <w:szCs w:val="24"/>
        </w:rPr>
        <w:t xml:space="preserve"> </w:t>
      </w:r>
    </w:p>
    <w:p w:rsidR="0089189F" w:rsidRDefault="0089189F" w:rsidP="0089189F">
      <w:pPr>
        <w:pStyle w:val="NoSpacing"/>
        <w:rPr>
          <w:rFonts w:ascii="Georgia" w:hAnsi="Georgia"/>
          <w:sz w:val="24"/>
          <w:szCs w:val="24"/>
        </w:rPr>
      </w:pPr>
      <w:r>
        <w:rPr>
          <w:rFonts w:ascii="Georgia" w:hAnsi="Georgia"/>
          <w:sz w:val="24"/>
          <w:szCs w:val="24"/>
        </w:rPr>
        <w:t xml:space="preserve">Biodegradation: </w:t>
      </w:r>
      <w:r w:rsidR="0068021A">
        <w:rPr>
          <w:rFonts w:ascii="Georgia" w:hAnsi="Georgia"/>
          <w:sz w:val="24"/>
          <w:szCs w:val="24"/>
        </w:rPr>
        <w:t>This gas mixture will be dissipated rapidly in well-ventilated areas</w:t>
      </w:r>
      <w:r>
        <w:rPr>
          <w:rFonts w:ascii="Georgia" w:hAnsi="Georgia"/>
          <w:sz w:val="24"/>
          <w:szCs w:val="24"/>
        </w:rPr>
        <w:t>.</w:t>
      </w: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DISPOSAL CONSIDERATIONS</w:t>
      </w:r>
    </w:p>
    <w:p w:rsidR="00B22B01" w:rsidRDefault="00B22B01"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Dispose in accordance with all applicable regulations.</w:t>
      </w: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TRANSPOSRT INFORMATION</w:t>
      </w:r>
    </w:p>
    <w:p w:rsidR="00B22B01" w:rsidRDefault="00B22B01" w:rsidP="0089189F">
      <w:pPr>
        <w:pStyle w:val="NoSpacing"/>
        <w:rPr>
          <w:rFonts w:ascii="Georgia" w:hAnsi="Georgia"/>
          <w:sz w:val="24"/>
          <w:szCs w:val="24"/>
        </w:rPr>
      </w:pPr>
    </w:p>
    <w:p w:rsidR="0089189F" w:rsidRDefault="0089189F" w:rsidP="0089189F">
      <w:pPr>
        <w:pStyle w:val="NoSpacing"/>
        <w:rPr>
          <w:rFonts w:ascii="Georgia" w:hAnsi="Georgia"/>
          <w:sz w:val="24"/>
          <w:szCs w:val="24"/>
        </w:rPr>
      </w:pPr>
      <w:r>
        <w:rPr>
          <w:rFonts w:ascii="Georgia" w:hAnsi="Georgia"/>
          <w:sz w:val="24"/>
          <w:szCs w:val="24"/>
        </w:rPr>
        <w:t xml:space="preserve">Proper Shipping name: </w:t>
      </w:r>
      <w:r w:rsidR="00440EC9">
        <w:rPr>
          <w:rFonts w:ascii="Georgia" w:hAnsi="Georgia"/>
          <w:sz w:val="24"/>
          <w:szCs w:val="24"/>
        </w:rPr>
        <w:t xml:space="preserve"> Compressed gases, </w:t>
      </w:r>
      <w:proofErr w:type="spellStart"/>
      <w:r w:rsidR="00440EC9">
        <w:rPr>
          <w:rFonts w:ascii="Georgia" w:hAnsi="Georgia"/>
          <w:sz w:val="24"/>
          <w:szCs w:val="24"/>
        </w:rPr>
        <w:t>n.o.s</w:t>
      </w:r>
      <w:proofErr w:type="spellEnd"/>
      <w:r w:rsidR="00440EC9">
        <w:rPr>
          <w:rFonts w:ascii="Georgia" w:hAnsi="Georgia"/>
          <w:sz w:val="24"/>
          <w:szCs w:val="24"/>
        </w:rPr>
        <w:t>. (Argon, Carbon Dioxide)</w:t>
      </w:r>
    </w:p>
    <w:p w:rsidR="0089189F" w:rsidRDefault="0089189F" w:rsidP="0089189F">
      <w:pPr>
        <w:pStyle w:val="NoSpacing"/>
        <w:rPr>
          <w:rFonts w:ascii="Georgia" w:hAnsi="Georgia"/>
          <w:sz w:val="24"/>
          <w:szCs w:val="24"/>
        </w:rPr>
      </w:pPr>
      <w:r>
        <w:rPr>
          <w:rFonts w:ascii="Georgia" w:hAnsi="Georgia"/>
          <w:sz w:val="24"/>
          <w:szCs w:val="24"/>
        </w:rPr>
        <w:t xml:space="preserve">U.S. DOT </w:t>
      </w:r>
      <w:r w:rsidR="005A647A">
        <w:rPr>
          <w:rFonts w:ascii="Georgia" w:hAnsi="Georgia"/>
          <w:sz w:val="24"/>
          <w:szCs w:val="24"/>
        </w:rPr>
        <w:t xml:space="preserve"> </w:t>
      </w:r>
      <w:r>
        <w:rPr>
          <w:rFonts w:ascii="Georgia" w:hAnsi="Georgia"/>
          <w:sz w:val="24"/>
          <w:szCs w:val="24"/>
        </w:rPr>
        <w:t xml:space="preserve"> CFR </w:t>
      </w:r>
      <w:r w:rsidR="005A647A">
        <w:rPr>
          <w:rFonts w:ascii="Georgia" w:hAnsi="Georgia"/>
          <w:sz w:val="24"/>
          <w:szCs w:val="24"/>
        </w:rPr>
        <w:t xml:space="preserve"> </w:t>
      </w:r>
    </w:p>
    <w:p w:rsidR="0089189F" w:rsidRDefault="00440EC9" w:rsidP="0089189F">
      <w:pPr>
        <w:pStyle w:val="NoSpacing"/>
        <w:rPr>
          <w:rFonts w:ascii="Georgia" w:hAnsi="Georgia"/>
          <w:sz w:val="24"/>
          <w:szCs w:val="24"/>
        </w:rPr>
      </w:pPr>
      <w:r>
        <w:rPr>
          <w:rFonts w:ascii="Georgia" w:hAnsi="Georgia"/>
          <w:sz w:val="24"/>
          <w:szCs w:val="24"/>
        </w:rPr>
        <w:t>ID NUMBER: UN1956</w:t>
      </w:r>
    </w:p>
    <w:p w:rsidR="0089189F" w:rsidRDefault="0089189F" w:rsidP="0089189F">
      <w:pPr>
        <w:pStyle w:val="NoSpacing"/>
        <w:rPr>
          <w:rFonts w:ascii="Georgia" w:hAnsi="Georgia"/>
          <w:sz w:val="24"/>
          <w:szCs w:val="24"/>
        </w:rPr>
      </w:pPr>
      <w:r>
        <w:rPr>
          <w:rFonts w:ascii="Georgia" w:hAnsi="Georgia"/>
          <w:sz w:val="24"/>
          <w:szCs w:val="24"/>
        </w:rPr>
        <w:t>HAZARD CLASS: 2.</w:t>
      </w:r>
      <w:r w:rsidR="007658A9">
        <w:rPr>
          <w:rFonts w:ascii="Georgia" w:hAnsi="Georgia"/>
          <w:sz w:val="24"/>
          <w:szCs w:val="24"/>
        </w:rPr>
        <w:t>2</w:t>
      </w:r>
    </w:p>
    <w:p w:rsidR="0089189F" w:rsidRDefault="0089189F" w:rsidP="0089189F">
      <w:pPr>
        <w:pStyle w:val="NoSpacing"/>
        <w:rPr>
          <w:rFonts w:ascii="Georgia" w:hAnsi="Georgia"/>
          <w:sz w:val="24"/>
          <w:szCs w:val="24"/>
        </w:rPr>
      </w:pPr>
      <w:r>
        <w:rPr>
          <w:rFonts w:ascii="Georgia" w:hAnsi="Georgia"/>
          <w:sz w:val="24"/>
          <w:szCs w:val="24"/>
        </w:rPr>
        <w:t>LABELING REQUIREMENTS: 2.2</w:t>
      </w:r>
    </w:p>
    <w:p w:rsidR="006B2427" w:rsidRDefault="006B2427" w:rsidP="0089189F">
      <w:pPr>
        <w:pStyle w:val="NoSpacing"/>
        <w:rPr>
          <w:rFonts w:ascii="Georgia" w:hAnsi="Georgia"/>
          <w:sz w:val="24"/>
          <w:szCs w:val="24"/>
        </w:rPr>
      </w:pPr>
    </w:p>
    <w:p w:rsidR="0089189F" w:rsidRPr="0089189F" w:rsidRDefault="0089189F" w:rsidP="0089189F">
      <w:pPr>
        <w:pStyle w:val="NoSpacing"/>
        <w:rPr>
          <w:rFonts w:ascii="Georgia" w:hAnsi="Georgia"/>
          <w:sz w:val="24"/>
          <w:szCs w:val="24"/>
        </w:rPr>
      </w:pPr>
    </w:p>
    <w:p w:rsidR="00B22B01" w:rsidRPr="00B248C9" w:rsidRDefault="00B22B01" w:rsidP="00B22B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eorgia" w:hAnsi="Georgia" w:cs="Arial"/>
          <w:sz w:val="28"/>
          <w:szCs w:val="28"/>
        </w:rPr>
      </w:pPr>
      <w:r w:rsidRPr="00B248C9">
        <w:rPr>
          <w:rFonts w:ascii="Georgia" w:hAnsi="Georgia" w:cs="Arial"/>
          <w:sz w:val="28"/>
          <w:szCs w:val="28"/>
        </w:rPr>
        <w:t>REGULATORY INFORMATION</w:t>
      </w:r>
    </w:p>
    <w:p w:rsidR="00B22B01" w:rsidRDefault="00B22B01" w:rsidP="0089189F">
      <w:pPr>
        <w:pStyle w:val="NoSpacing"/>
        <w:rPr>
          <w:rFonts w:ascii="Georgia" w:hAnsi="Georgia"/>
          <w:sz w:val="24"/>
          <w:szCs w:val="24"/>
        </w:rPr>
      </w:pPr>
    </w:p>
    <w:p w:rsidR="0089189F" w:rsidRPr="0089189F" w:rsidRDefault="0089189F" w:rsidP="0089189F">
      <w:pPr>
        <w:pStyle w:val="NoSpacing"/>
        <w:rPr>
          <w:rFonts w:ascii="Georgia" w:hAnsi="Georgia"/>
          <w:b/>
          <w:sz w:val="24"/>
          <w:szCs w:val="24"/>
        </w:rPr>
      </w:pPr>
      <w:r w:rsidRPr="0089189F">
        <w:rPr>
          <w:rFonts w:ascii="Georgia" w:hAnsi="Georgia"/>
          <w:b/>
          <w:sz w:val="24"/>
          <w:szCs w:val="24"/>
        </w:rPr>
        <w:t xml:space="preserve">U.S. REGULATIONS </w:t>
      </w:r>
    </w:p>
    <w:p w:rsidR="0089189F" w:rsidRPr="00CE13CD" w:rsidRDefault="0089189F" w:rsidP="0089189F">
      <w:pPr>
        <w:pStyle w:val="NoSpacing"/>
        <w:rPr>
          <w:rFonts w:ascii="Georgia" w:hAnsi="Georgia"/>
          <w:sz w:val="24"/>
          <w:szCs w:val="24"/>
        </w:rPr>
      </w:pPr>
      <w:r w:rsidRPr="00CE13CD">
        <w:rPr>
          <w:rFonts w:ascii="Georgia" w:hAnsi="Georgia"/>
        </w:rPr>
        <w:t>CERCLA</w:t>
      </w:r>
      <w:r w:rsidRPr="00CE13CD">
        <w:rPr>
          <w:rFonts w:ascii="Georgia" w:hAnsi="Georgia"/>
          <w:sz w:val="24"/>
          <w:szCs w:val="24"/>
        </w:rPr>
        <w:t xml:space="preserve"> Sections 102a/103 Hazardous Substances (40 CFR 302.4): Not regulated</w:t>
      </w:r>
    </w:p>
    <w:p w:rsidR="0089189F" w:rsidRPr="00CE13CD" w:rsidRDefault="0089189F"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302 Extremely Hazardous Substances (40 CFR 355 Subpart B): Not regulated</w:t>
      </w:r>
    </w:p>
    <w:p w:rsidR="0089189F" w:rsidRPr="000F36FD" w:rsidRDefault="0089189F"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304 Extremely Hazardous Substances (40 CFR 370 Subparts B and C):</w:t>
      </w:r>
      <w:r w:rsidR="00CE13CD" w:rsidRPr="00CE13CD">
        <w:rPr>
          <w:rFonts w:ascii="Georgia" w:hAnsi="Georgia"/>
          <w:sz w:val="24"/>
          <w:szCs w:val="24"/>
        </w:rPr>
        <w:t xml:space="preserve"> </w:t>
      </w:r>
      <w:r w:rsidRPr="00CE13CD">
        <w:rPr>
          <w:rFonts w:ascii="Georgia" w:hAnsi="Georgia"/>
          <w:sz w:val="24"/>
          <w:szCs w:val="24"/>
        </w:rPr>
        <w:t xml:space="preserve"> </w:t>
      </w:r>
      <w:r w:rsidR="000F36FD" w:rsidRPr="000F36FD">
        <w:rPr>
          <w:rFonts w:ascii="Georgia" w:hAnsi="Georgia"/>
          <w:sz w:val="24"/>
          <w:szCs w:val="24"/>
        </w:rPr>
        <w:t>Not subject to reporting.</w:t>
      </w:r>
    </w:p>
    <w:p w:rsidR="00CE13CD" w:rsidRPr="00CE13CD" w:rsidRDefault="00CE13CD" w:rsidP="0089189F">
      <w:pPr>
        <w:pStyle w:val="NoSpacing"/>
        <w:rPr>
          <w:rFonts w:ascii="Georgia" w:hAnsi="Georgia"/>
          <w:sz w:val="24"/>
          <w:szCs w:val="24"/>
        </w:rPr>
      </w:pPr>
      <w:r w:rsidRPr="00CE13CD">
        <w:rPr>
          <w:rFonts w:ascii="Georgia" w:hAnsi="Georgia"/>
        </w:rPr>
        <w:t>SARA</w:t>
      </w:r>
      <w:r w:rsidRPr="00CE13CD">
        <w:rPr>
          <w:rFonts w:ascii="Georgia" w:hAnsi="Georgia"/>
          <w:sz w:val="24"/>
          <w:szCs w:val="24"/>
        </w:rPr>
        <w:t xml:space="preserve"> Title III Section 313 (40 CFR 372.65): </w:t>
      </w:r>
      <w:r w:rsidR="000F36FD">
        <w:rPr>
          <w:rFonts w:ascii="Georgia" w:hAnsi="Georgia"/>
          <w:sz w:val="24"/>
          <w:szCs w:val="24"/>
        </w:rPr>
        <w:t>Not subject to reporting.</w:t>
      </w:r>
    </w:p>
    <w:p w:rsidR="00CE13CD" w:rsidRDefault="00CE13CD" w:rsidP="0089189F">
      <w:pPr>
        <w:pStyle w:val="NoSpacing"/>
        <w:rPr>
          <w:rFonts w:ascii="Georgia" w:hAnsi="Georgia"/>
          <w:sz w:val="24"/>
          <w:szCs w:val="24"/>
        </w:rPr>
      </w:pPr>
      <w:r w:rsidRPr="00CE13CD">
        <w:rPr>
          <w:rFonts w:ascii="Georgia" w:hAnsi="Georgia"/>
        </w:rPr>
        <w:t>OSHA</w:t>
      </w:r>
      <w:r w:rsidRPr="00CE13CD">
        <w:rPr>
          <w:rFonts w:ascii="Georgia" w:hAnsi="Georgia"/>
          <w:sz w:val="24"/>
          <w:szCs w:val="24"/>
        </w:rPr>
        <w:t xml:space="preserve"> Process Safety (29 CFR 1910.119): Not</w:t>
      </w:r>
      <w:r>
        <w:rPr>
          <w:rFonts w:ascii="Georgia" w:hAnsi="Georgia"/>
          <w:sz w:val="24"/>
          <w:szCs w:val="24"/>
        </w:rPr>
        <w:t xml:space="preserve"> regulated</w:t>
      </w:r>
    </w:p>
    <w:p w:rsidR="00010724" w:rsidRDefault="00010724" w:rsidP="0089189F">
      <w:pPr>
        <w:pStyle w:val="NoSpacing"/>
        <w:rPr>
          <w:rFonts w:ascii="Georgia" w:hAnsi="Georgia"/>
          <w:sz w:val="24"/>
          <w:szCs w:val="24"/>
        </w:rPr>
      </w:pPr>
      <w:bookmarkStart w:id="0" w:name="_GoBack"/>
      <w:bookmarkEnd w:id="0"/>
    </w:p>
    <w:p w:rsidR="00CE13CD" w:rsidRDefault="00CE13CD" w:rsidP="0089189F">
      <w:pPr>
        <w:pStyle w:val="NoSpacing"/>
        <w:rPr>
          <w:rFonts w:ascii="Georgia" w:hAnsi="Georgia"/>
          <w:sz w:val="24"/>
          <w:szCs w:val="24"/>
        </w:rPr>
      </w:pPr>
    </w:p>
    <w:p w:rsidR="00CE13CD" w:rsidRPr="00CE13CD" w:rsidRDefault="00CE13CD" w:rsidP="0089189F">
      <w:pPr>
        <w:pStyle w:val="NoSpacing"/>
        <w:rPr>
          <w:rFonts w:ascii="Georgia" w:hAnsi="Georgia"/>
          <w:b/>
          <w:sz w:val="24"/>
          <w:szCs w:val="24"/>
        </w:rPr>
      </w:pPr>
      <w:r w:rsidRPr="00CE13CD">
        <w:rPr>
          <w:rFonts w:ascii="Georgia" w:hAnsi="Georgia"/>
          <w:b/>
          <w:sz w:val="24"/>
          <w:szCs w:val="24"/>
        </w:rPr>
        <w:t>STATE REGULATIONS</w:t>
      </w:r>
    </w:p>
    <w:p w:rsidR="00F740CF" w:rsidRDefault="007658A9" w:rsidP="00C7312A">
      <w:pPr>
        <w:rPr>
          <w:rFonts w:ascii="Georgia" w:hAnsi="Georgia" w:cs="Arial"/>
          <w:sz w:val="24"/>
          <w:szCs w:val="24"/>
        </w:rPr>
      </w:pPr>
      <w:r>
        <w:rPr>
          <w:rFonts w:ascii="Georgia" w:hAnsi="Georgia" w:cs="Arial"/>
          <w:sz w:val="24"/>
          <w:szCs w:val="24"/>
        </w:rPr>
        <w:t>No products were found/this material is not listed.</w:t>
      </w:r>
    </w:p>
    <w:p w:rsidR="00CE13CD" w:rsidRPr="00CE13CD" w:rsidRDefault="00CE13CD" w:rsidP="00CE13CD">
      <w:pPr>
        <w:pStyle w:val="NoSpacing"/>
        <w:rPr>
          <w:rFonts w:ascii="Georgia" w:hAnsi="Georgia"/>
          <w:b/>
          <w:sz w:val="24"/>
          <w:szCs w:val="24"/>
        </w:rPr>
      </w:pPr>
      <w:r w:rsidRPr="00CE13CD">
        <w:rPr>
          <w:rFonts w:ascii="Georgia" w:hAnsi="Georgia"/>
          <w:b/>
          <w:sz w:val="24"/>
          <w:szCs w:val="24"/>
        </w:rPr>
        <w:t>CANADIAN REGULATIONS</w:t>
      </w:r>
    </w:p>
    <w:p w:rsidR="00CE13CD" w:rsidRDefault="00CE13CD" w:rsidP="00CE13CD">
      <w:pPr>
        <w:pStyle w:val="NoSpacing"/>
        <w:rPr>
          <w:rFonts w:ascii="Georgia" w:hAnsi="Georgia"/>
          <w:sz w:val="24"/>
          <w:szCs w:val="24"/>
        </w:rPr>
      </w:pPr>
      <w:r>
        <w:rPr>
          <w:rFonts w:ascii="Georgia" w:hAnsi="Georgia"/>
          <w:sz w:val="24"/>
          <w:szCs w:val="24"/>
        </w:rPr>
        <w:t xml:space="preserve">WHMIS Classification: </w:t>
      </w:r>
      <w:r w:rsidR="007658A9">
        <w:rPr>
          <w:rFonts w:ascii="Georgia" w:hAnsi="Georgia"/>
          <w:sz w:val="24"/>
          <w:szCs w:val="24"/>
        </w:rPr>
        <w:t xml:space="preserve">This </w:t>
      </w:r>
      <w:r w:rsidR="000F36FD">
        <w:rPr>
          <w:rFonts w:ascii="Georgia" w:hAnsi="Georgia"/>
          <w:sz w:val="24"/>
          <w:szCs w:val="24"/>
        </w:rPr>
        <w:t>gas mixture is classified as dangerous goods, per regulation of Transport Canada.</w:t>
      </w:r>
    </w:p>
    <w:p w:rsidR="00CE13CD" w:rsidRDefault="00CE13CD" w:rsidP="00CE13CD">
      <w:pPr>
        <w:pStyle w:val="NoSpacing"/>
        <w:rPr>
          <w:rFonts w:ascii="Georgia" w:hAnsi="Georgia"/>
          <w:sz w:val="24"/>
          <w:szCs w:val="24"/>
        </w:rPr>
      </w:pPr>
    </w:p>
    <w:p w:rsidR="00CE13CD" w:rsidRPr="00CE13CD" w:rsidRDefault="00CE13CD" w:rsidP="00CE13CD">
      <w:pPr>
        <w:pStyle w:val="NoSpacing"/>
        <w:rPr>
          <w:rFonts w:ascii="Georgia" w:hAnsi="Georgia"/>
          <w:b/>
          <w:sz w:val="24"/>
          <w:szCs w:val="24"/>
        </w:rPr>
      </w:pPr>
      <w:r w:rsidRPr="00CE13CD">
        <w:rPr>
          <w:rFonts w:ascii="Georgia" w:hAnsi="Georgia"/>
          <w:b/>
          <w:sz w:val="24"/>
          <w:szCs w:val="24"/>
        </w:rPr>
        <w:t>NATIONAL INVENTORY STATUS</w:t>
      </w:r>
    </w:p>
    <w:p w:rsidR="00CE13CD" w:rsidRDefault="00CE13CD" w:rsidP="00CE13CD">
      <w:pPr>
        <w:pStyle w:val="NoSpacing"/>
        <w:rPr>
          <w:rFonts w:ascii="Georgia" w:hAnsi="Georgia"/>
          <w:sz w:val="24"/>
          <w:szCs w:val="24"/>
        </w:rPr>
      </w:pPr>
      <w:r>
        <w:rPr>
          <w:rFonts w:ascii="Georgia" w:hAnsi="Georgia"/>
          <w:sz w:val="24"/>
          <w:szCs w:val="24"/>
        </w:rPr>
        <w:t>U.S. Inventory (TSCA): Listed on inventory</w:t>
      </w:r>
    </w:p>
    <w:p w:rsidR="00CE13CD" w:rsidRDefault="00CE13CD" w:rsidP="00CE13CD">
      <w:pPr>
        <w:pStyle w:val="NoSpacing"/>
        <w:rPr>
          <w:rFonts w:ascii="Georgia" w:hAnsi="Georgia"/>
          <w:sz w:val="24"/>
          <w:szCs w:val="24"/>
        </w:rPr>
      </w:pPr>
      <w:r>
        <w:rPr>
          <w:rFonts w:ascii="Georgia" w:hAnsi="Georgia"/>
          <w:sz w:val="24"/>
          <w:szCs w:val="24"/>
        </w:rPr>
        <w:t xml:space="preserve">TSCA 12(b) Export Notification: </w:t>
      </w:r>
      <w:r w:rsidR="00CB7C2A">
        <w:rPr>
          <w:rFonts w:ascii="Georgia" w:hAnsi="Georgia"/>
          <w:sz w:val="24"/>
          <w:szCs w:val="24"/>
        </w:rPr>
        <w:t>Listed on inventory</w:t>
      </w:r>
    </w:p>
    <w:p w:rsidR="00CE13CD" w:rsidRPr="00CE13CD" w:rsidRDefault="00CE13CD" w:rsidP="00CE13CD">
      <w:pPr>
        <w:pStyle w:val="NoSpacing"/>
        <w:rPr>
          <w:rFonts w:ascii="Georgia" w:hAnsi="Georgia"/>
          <w:sz w:val="24"/>
          <w:szCs w:val="24"/>
        </w:rPr>
      </w:pPr>
      <w:r>
        <w:rPr>
          <w:rFonts w:ascii="Georgia" w:hAnsi="Georgia"/>
          <w:sz w:val="24"/>
          <w:szCs w:val="24"/>
        </w:rPr>
        <w:t>Canada inventory (DSL/NDSL): Listed on inventory</w:t>
      </w:r>
    </w:p>
    <w:p w:rsidR="00CE13CD" w:rsidRPr="00CE13CD" w:rsidRDefault="00CE13CD" w:rsidP="00C7312A">
      <w:pPr>
        <w:rPr>
          <w:rFonts w:ascii="Georgia" w:hAnsi="Georgia" w:cs="Arial"/>
          <w:sz w:val="24"/>
          <w:szCs w:val="24"/>
        </w:rPr>
      </w:pPr>
    </w:p>
    <w:sectPr w:rsidR="00CE13CD" w:rsidRPr="00CE13CD" w:rsidSect="00CE13C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41" w:rsidRDefault="00BD6E41" w:rsidP="003E2990">
      <w:pPr>
        <w:spacing w:after="0" w:line="240" w:lineRule="auto"/>
      </w:pPr>
      <w:r>
        <w:separator/>
      </w:r>
    </w:p>
  </w:endnote>
  <w:endnote w:type="continuationSeparator" w:id="0">
    <w:p w:rsidR="00BD6E41" w:rsidRDefault="00BD6E41" w:rsidP="003E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CF" w:rsidRDefault="00D651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CARBON DIOXIDE 25%/ARGON GAS 75%</w:t>
    </w:r>
    <w:r w:rsidR="00F740CF">
      <w:rPr>
        <w:rFonts w:asciiTheme="majorHAnsi" w:eastAsiaTheme="majorEastAsia" w:hAnsiTheme="majorHAnsi" w:cstheme="majorBidi"/>
      </w:rPr>
      <w:t xml:space="preserve">    Professional Welding Supply</w:t>
    </w:r>
    <w:r w:rsidR="00F740CF">
      <w:rPr>
        <w:rFonts w:asciiTheme="majorHAnsi" w:eastAsiaTheme="majorEastAsia" w:hAnsiTheme="majorHAnsi" w:cstheme="majorBidi"/>
      </w:rPr>
      <w:ptab w:relativeTo="margin" w:alignment="right" w:leader="none"/>
    </w:r>
    <w:r w:rsidR="00F740CF">
      <w:rPr>
        <w:rFonts w:asciiTheme="majorHAnsi" w:eastAsiaTheme="majorEastAsia" w:hAnsiTheme="majorHAnsi" w:cstheme="majorBidi"/>
      </w:rPr>
      <w:t xml:space="preserve">Page </w:t>
    </w:r>
    <w:r w:rsidR="00F740CF">
      <w:rPr>
        <w:rFonts w:eastAsiaTheme="minorEastAsia"/>
      </w:rPr>
      <w:fldChar w:fldCharType="begin"/>
    </w:r>
    <w:r w:rsidR="00F740CF">
      <w:instrText xml:space="preserve"> PAGE   \* MERGEFORMAT </w:instrText>
    </w:r>
    <w:r w:rsidR="00F740CF">
      <w:rPr>
        <w:rFonts w:eastAsiaTheme="minorEastAsia"/>
      </w:rPr>
      <w:fldChar w:fldCharType="separate"/>
    </w:r>
    <w:r w:rsidR="00010724" w:rsidRPr="00010724">
      <w:rPr>
        <w:rFonts w:asciiTheme="majorHAnsi" w:eastAsiaTheme="majorEastAsia" w:hAnsiTheme="majorHAnsi" w:cstheme="majorBidi"/>
        <w:noProof/>
      </w:rPr>
      <w:t>4</w:t>
    </w:r>
    <w:r w:rsidR="00F740CF">
      <w:rPr>
        <w:rFonts w:asciiTheme="majorHAnsi" w:eastAsiaTheme="majorEastAsia" w:hAnsiTheme="majorHAnsi" w:cstheme="majorBidi"/>
        <w:noProof/>
      </w:rPr>
      <w:fldChar w:fldCharType="end"/>
    </w:r>
  </w:p>
  <w:p w:rsidR="00F740CF" w:rsidRDefault="00F7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41" w:rsidRDefault="00BD6E41" w:rsidP="003E2990">
      <w:pPr>
        <w:spacing w:after="0" w:line="240" w:lineRule="auto"/>
      </w:pPr>
      <w:r>
        <w:separator/>
      </w:r>
    </w:p>
  </w:footnote>
  <w:footnote w:type="continuationSeparator" w:id="0">
    <w:p w:rsidR="00BD6E41" w:rsidRDefault="00BD6E41" w:rsidP="003E2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90" w:rsidRDefault="003E2990">
    <w:pPr>
      <w:pStyle w:val="Header"/>
    </w:pPr>
    <w:r>
      <w:rPr>
        <w:noProof/>
      </w:rPr>
      <w:drawing>
        <wp:inline distT="0" distB="0" distL="0" distR="0" wp14:anchorId="261F7CD5" wp14:editId="2104BEB6">
          <wp:extent cx="3404616" cy="780288"/>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4616" cy="780288"/>
                  </a:xfrm>
                  <a:prstGeom prst="rect">
                    <a:avLst/>
                  </a:prstGeom>
                </pic:spPr>
              </pic:pic>
            </a:graphicData>
          </a:graphic>
        </wp:inline>
      </w:drawing>
    </w:r>
  </w:p>
  <w:p w:rsidR="003E2990" w:rsidRDefault="003E2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B9F5"/>
      </v:shape>
    </w:pict>
  </w:numPicBullet>
  <w:abstractNum w:abstractNumId="0">
    <w:nsid w:val="18507C1B"/>
    <w:multiLevelType w:val="hybridMultilevel"/>
    <w:tmpl w:val="DA80DF9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990074D"/>
    <w:multiLevelType w:val="hybridMultilevel"/>
    <w:tmpl w:val="906AB8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72223B"/>
    <w:multiLevelType w:val="hybridMultilevel"/>
    <w:tmpl w:val="9F50488C"/>
    <w:lvl w:ilvl="0" w:tplc="8EB2AB46">
      <w:start w:val="1"/>
      <w:numFmt w:val="bullet"/>
      <w:lvlText w:val=""/>
      <w:lvlPicBulletId w:val="0"/>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2A"/>
    <w:rsid w:val="00002637"/>
    <w:rsid w:val="00010724"/>
    <w:rsid w:val="000144C0"/>
    <w:rsid w:val="000C3CDD"/>
    <w:rsid w:val="000E32DC"/>
    <w:rsid w:val="000F36FD"/>
    <w:rsid w:val="000F5078"/>
    <w:rsid w:val="000F79CB"/>
    <w:rsid w:val="00137116"/>
    <w:rsid w:val="0015517E"/>
    <w:rsid w:val="001C62CB"/>
    <w:rsid w:val="001F3A5D"/>
    <w:rsid w:val="00261092"/>
    <w:rsid w:val="00274716"/>
    <w:rsid w:val="00274A37"/>
    <w:rsid w:val="00286776"/>
    <w:rsid w:val="002A18D0"/>
    <w:rsid w:val="002B0454"/>
    <w:rsid w:val="002B209A"/>
    <w:rsid w:val="002C6F7F"/>
    <w:rsid w:val="002E4D1A"/>
    <w:rsid w:val="00301A0D"/>
    <w:rsid w:val="003651E4"/>
    <w:rsid w:val="00380EE1"/>
    <w:rsid w:val="00386D31"/>
    <w:rsid w:val="0039681C"/>
    <w:rsid w:val="003A5507"/>
    <w:rsid w:val="003E2990"/>
    <w:rsid w:val="003E768E"/>
    <w:rsid w:val="004215D5"/>
    <w:rsid w:val="00440EC9"/>
    <w:rsid w:val="004629C7"/>
    <w:rsid w:val="00471F4B"/>
    <w:rsid w:val="004C17B6"/>
    <w:rsid w:val="00536AB3"/>
    <w:rsid w:val="00572A01"/>
    <w:rsid w:val="0058597C"/>
    <w:rsid w:val="00594028"/>
    <w:rsid w:val="005A647A"/>
    <w:rsid w:val="005B46EC"/>
    <w:rsid w:val="0068021A"/>
    <w:rsid w:val="0068619E"/>
    <w:rsid w:val="00691041"/>
    <w:rsid w:val="006B2427"/>
    <w:rsid w:val="006C1BCC"/>
    <w:rsid w:val="006E0BE4"/>
    <w:rsid w:val="006F6BB6"/>
    <w:rsid w:val="00703B0B"/>
    <w:rsid w:val="00721C3F"/>
    <w:rsid w:val="007658A9"/>
    <w:rsid w:val="007D0241"/>
    <w:rsid w:val="008021FC"/>
    <w:rsid w:val="00806E3E"/>
    <w:rsid w:val="0089189F"/>
    <w:rsid w:val="008E6328"/>
    <w:rsid w:val="00914328"/>
    <w:rsid w:val="00983864"/>
    <w:rsid w:val="00990F62"/>
    <w:rsid w:val="009F5990"/>
    <w:rsid w:val="00A0490A"/>
    <w:rsid w:val="00A47BC5"/>
    <w:rsid w:val="00A978ED"/>
    <w:rsid w:val="00AF49BB"/>
    <w:rsid w:val="00B208E7"/>
    <w:rsid w:val="00B22B01"/>
    <w:rsid w:val="00B248C9"/>
    <w:rsid w:val="00B27E04"/>
    <w:rsid w:val="00B3353A"/>
    <w:rsid w:val="00BD0DDC"/>
    <w:rsid w:val="00BD6E41"/>
    <w:rsid w:val="00BE35F4"/>
    <w:rsid w:val="00C7312A"/>
    <w:rsid w:val="00CA71A6"/>
    <w:rsid w:val="00CB562E"/>
    <w:rsid w:val="00CB7C2A"/>
    <w:rsid w:val="00CE13CD"/>
    <w:rsid w:val="00D157AA"/>
    <w:rsid w:val="00D6516C"/>
    <w:rsid w:val="00DA3748"/>
    <w:rsid w:val="00DC7A7D"/>
    <w:rsid w:val="00DF1C7C"/>
    <w:rsid w:val="00E57F0B"/>
    <w:rsid w:val="00E97A2C"/>
    <w:rsid w:val="00EF331E"/>
    <w:rsid w:val="00EF74AD"/>
    <w:rsid w:val="00F62420"/>
    <w:rsid w:val="00F67A7C"/>
    <w:rsid w:val="00F740CF"/>
    <w:rsid w:val="00FB1D74"/>
    <w:rsid w:val="00FB5389"/>
    <w:rsid w:val="00FC0127"/>
    <w:rsid w:val="00FC3CFC"/>
    <w:rsid w:val="00FE1FB7"/>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2A"/>
    <w:rPr>
      <w:rFonts w:ascii="Tahoma" w:hAnsi="Tahoma" w:cs="Tahoma"/>
      <w:sz w:val="16"/>
      <w:szCs w:val="16"/>
    </w:rPr>
  </w:style>
  <w:style w:type="paragraph" w:styleId="ListParagraph">
    <w:name w:val="List Paragraph"/>
    <w:basedOn w:val="Normal"/>
    <w:uiPriority w:val="34"/>
    <w:qFormat/>
    <w:rsid w:val="00C7312A"/>
    <w:pPr>
      <w:ind w:left="720"/>
      <w:contextualSpacing/>
    </w:pPr>
  </w:style>
  <w:style w:type="paragraph" w:styleId="NoSpacing">
    <w:name w:val="No Spacing"/>
    <w:uiPriority w:val="1"/>
    <w:qFormat/>
    <w:rsid w:val="00380EE1"/>
    <w:pPr>
      <w:spacing w:after="0" w:line="240" w:lineRule="auto"/>
    </w:pPr>
  </w:style>
  <w:style w:type="paragraph" w:styleId="Header">
    <w:name w:val="header"/>
    <w:basedOn w:val="Normal"/>
    <w:link w:val="HeaderChar"/>
    <w:uiPriority w:val="99"/>
    <w:unhideWhenUsed/>
    <w:rsid w:val="003E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990"/>
  </w:style>
  <w:style w:type="paragraph" w:styleId="Footer">
    <w:name w:val="footer"/>
    <w:basedOn w:val="Normal"/>
    <w:link w:val="FooterChar"/>
    <w:uiPriority w:val="99"/>
    <w:unhideWhenUsed/>
    <w:rsid w:val="003E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852">
      <w:bodyDiv w:val="1"/>
      <w:marLeft w:val="4"/>
      <w:marRight w:val="4"/>
      <w:marTop w:val="4"/>
      <w:marBottom w:val="4"/>
      <w:divBdr>
        <w:top w:val="none" w:sz="0" w:space="0" w:color="auto"/>
        <w:left w:val="none" w:sz="0" w:space="0" w:color="auto"/>
        <w:bottom w:val="none" w:sz="0" w:space="0" w:color="auto"/>
        <w:right w:val="none" w:sz="0" w:space="0" w:color="auto"/>
      </w:divBdr>
      <w:divsChild>
        <w:div w:id="114294879">
          <w:marLeft w:val="0"/>
          <w:marRight w:val="0"/>
          <w:marTop w:val="0"/>
          <w:marBottom w:val="0"/>
          <w:divBdr>
            <w:top w:val="none" w:sz="0" w:space="0" w:color="auto"/>
            <w:left w:val="none" w:sz="0" w:space="0" w:color="auto"/>
            <w:bottom w:val="none" w:sz="0" w:space="0" w:color="auto"/>
            <w:right w:val="none" w:sz="0" w:space="0" w:color="auto"/>
          </w:divBdr>
          <w:divsChild>
            <w:div w:id="269973586">
              <w:marLeft w:val="0"/>
              <w:marRight w:val="0"/>
              <w:marTop w:val="0"/>
              <w:marBottom w:val="0"/>
              <w:divBdr>
                <w:top w:val="none" w:sz="0" w:space="0" w:color="auto"/>
                <w:left w:val="none" w:sz="0" w:space="0" w:color="auto"/>
                <w:bottom w:val="none" w:sz="0" w:space="0" w:color="auto"/>
                <w:right w:val="none" w:sz="0" w:space="0" w:color="auto"/>
              </w:divBdr>
              <w:divsChild>
                <w:div w:id="507644846">
                  <w:marLeft w:val="0"/>
                  <w:marRight w:val="0"/>
                  <w:marTop w:val="0"/>
                  <w:marBottom w:val="180"/>
                  <w:divBdr>
                    <w:top w:val="none" w:sz="0" w:space="0" w:color="auto"/>
                    <w:left w:val="none" w:sz="0" w:space="0" w:color="auto"/>
                    <w:bottom w:val="none" w:sz="0" w:space="0" w:color="auto"/>
                    <w:right w:val="none" w:sz="0" w:space="0" w:color="auto"/>
                  </w:divBdr>
                  <w:divsChild>
                    <w:div w:id="653488907">
                      <w:marLeft w:val="0"/>
                      <w:marRight w:val="0"/>
                      <w:marTop w:val="0"/>
                      <w:marBottom w:val="0"/>
                      <w:divBdr>
                        <w:top w:val="none" w:sz="0" w:space="0" w:color="auto"/>
                        <w:left w:val="none" w:sz="0" w:space="0" w:color="auto"/>
                        <w:bottom w:val="none" w:sz="0" w:space="0" w:color="auto"/>
                        <w:right w:val="none" w:sz="0" w:space="0" w:color="auto"/>
                      </w:divBdr>
                      <w:divsChild>
                        <w:div w:id="77601852">
                          <w:marLeft w:val="0"/>
                          <w:marRight w:val="0"/>
                          <w:marTop w:val="0"/>
                          <w:marBottom w:val="0"/>
                          <w:divBdr>
                            <w:top w:val="none" w:sz="0" w:space="0" w:color="auto"/>
                            <w:left w:val="none" w:sz="0" w:space="0" w:color="auto"/>
                            <w:bottom w:val="none" w:sz="0" w:space="0" w:color="auto"/>
                            <w:right w:val="none" w:sz="0" w:space="0" w:color="auto"/>
                          </w:divBdr>
                          <w:divsChild>
                            <w:div w:id="5078698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12</cp:revision>
  <cp:lastPrinted>2012-05-15T15:30:00Z</cp:lastPrinted>
  <dcterms:created xsi:type="dcterms:W3CDTF">2012-09-18T13:34:00Z</dcterms:created>
  <dcterms:modified xsi:type="dcterms:W3CDTF">2012-09-18T15:42:00Z</dcterms:modified>
</cp:coreProperties>
</file>